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D0" w:rsidRDefault="00A039D0" w:rsidP="00A039D0">
      <w:pPr>
        <w:rPr>
          <w:rFonts w:ascii="Arial" w:hAnsi="Arial" w:cs="Arial"/>
          <w:sz w:val="24"/>
          <w:szCs w:val="24"/>
          <w:lang w:val="sr-Cyrl-RS"/>
        </w:rPr>
      </w:pPr>
      <w:bookmarkStart w:id="0" w:name="_GoBack"/>
      <w:bookmarkEnd w:id="0"/>
      <w:r w:rsidRPr="00B6274A">
        <w:rPr>
          <w:rFonts w:ascii="Arial" w:hAnsi="Arial" w:cs="Arial"/>
          <w:noProof/>
        </w:rPr>
        <w:drawing>
          <wp:inline distT="0" distB="0" distL="0" distR="0">
            <wp:extent cx="922020" cy="655320"/>
            <wp:effectExtent l="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655320"/>
                    </a:xfrm>
                    <a:prstGeom prst="rect">
                      <a:avLst/>
                    </a:prstGeom>
                    <a:noFill/>
                    <a:ln>
                      <a:noFill/>
                    </a:ln>
                  </pic:spPr>
                </pic:pic>
              </a:graphicData>
            </a:graphic>
          </wp:inline>
        </w:drawing>
      </w:r>
    </w:p>
    <w:p w:rsidR="00A039D0" w:rsidRDefault="00A039D0" w:rsidP="00A039D0">
      <w:pPr>
        <w:rPr>
          <w:rFonts w:ascii="Arial" w:hAnsi="Arial" w:cs="Arial"/>
          <w:sz w:val="24"/>
          <w:szCs w:val="24"/>
          <w:lang w:val="sr-Cyrl-RS"/>
        </w:rPr>
      </w:pPr>
      <w:r w:rsidRPr="00A62540">
        <w:rPr>
          <w:rFonts w:ascii="Arial" w:hAnsi="Arial" w:cs="Arial"/>
          <w:sz w:val="24"/>
          <w:szCs w:val="24"/>
          <w:lang w:val="sr-Cyrl-RS"/>
        </w:rPr>
        <w:t>РЕПУБЛИКА СРБИЈА</w:t>
      </w:r>
      <w:r w:rsidRPr="00A62540">
        <w:rPr>
          <w:rFonts w:ascii="Arial" w:hAnsi="Arial" w:cs="Arial"/>
          <w:sz w:val="24"/>
          <w:szCs w:val="24"/>
          <w:lang w:val="sr-Cyrl-RS"/>
        </w:rPr>
        <w:br/>
        <w:t>АУТОНОМНА ПОКРАЈИНА ВОЈВОДИНА</w:t>
      </w:r>
      <w:r w:rsidRPr="00A62540">
        <w:rPr>
          <w:rFonts w:ascii="Arial" w:hAnsi="Arial" w:cs="Arial"/>
          <w:sz w:val="24"/>
          <w:szCs w:val="24"/>
          <w:lang w:val="sr-Cyrl-RS"/>
        </w:rPr>
        <w:br/>
        <w:t>ГРАД НОВИ САД</w:t>
      </w:r>
      <w:r w:rsidRPr="00A62540">
        <w:rPr>
          <w:rFonts w:ascii="Arial" w:hAnsi="Arial" w:cs="Arial"/>
          <w:sz w:val="24"/>
          <w:szCs w:val="24"/>
          <w:lang w:val="sr-Cyrl-RS"/>
        </w:rPr>
        <w:br/>
      </w:r>
      <w:r w:rsidR="000D65E7">
        <w:rPr>
          <w:rFonts w:ascii="Arial" w:hAnsi="Arial" w:cs="Arial"/>
          <w:sz w:val="24"/>
          <w:szCs w:val="24"/>
          <w:lang w:val="sr-Cyrl-RS"/>
        </w:rPr>
        <w:t>Комисија</w:t>
      </w:r>
      <w:r w:rsidR="000D65E7" w:rsidRPr="000D65E7">
        <w:rPr>
          <w:rFonts w:ascii="Arial" w:hAnsi="Arial" w:cs="Arial"/>
          <w:sz w:val="24"/>
          <w:szCs w:val="24"/>
          <w:lang w:val="sr-Cyrl-RS"/>
        </w:rPr>
        <w:t xml:space="preserve"> за израду Локалног акционог плана политике за младе Града Новог Сада за период од 2023. до 2025. године</w:t>
      </w:r>
      <w:r w:rsidRPr="00A62540">
        <w:rPr>
          <w:rFonts w:ascii="Arial" w:hAnsi="Arial" w:cs="Arial"/>
          <w:sz w:val="24"/>
          <w:szCs w:val="24"/>
          <w:lang w:val="sr-Cyrl-RS"/>
        </w:rPr>
        <w:br/>
      </w:r>
      <w:r w:rsidRPr="009F3889">
        <w:rPr>
          <w:rFonts w:ascii="Arial" w:hAnsi="Arial" w:cs="Arial"/>
          <w:sz w:val="24"/>
          <w:szCs w:val="24"/>
          <w:lang w:val="sr-Cyrl-RS"/>
        </w:rPr>
        <w:t xml:space="preserve">Број: </w:t>
      </w:r>
      <w:r w:rsidR="006411A4">
        <w:rPr>
          <w:rFonts w:ascii="Arial" w:hAnsi="Arial" w:cs="Arial"/>
          <w:sz w:val="24"/>
          <w:szCs w:val="24"/>
          <w:lang w:val="en-GB"/>
        </w:rPr>
        <w:t>366</w:t>
      </w:r>
      <w:r w:rsidR="00B9536F" w:rsidRPr="009F3889">
        <w:rPr>
          <w:rFonts w:ascii="Arial" w:hAnsi="Arial" w:cs="Arial"/>
          <w:sz w:val="24"/>
          <w:szCs w:val="24"/>
          <w:lang w:val="sr-Cyrl-RS"/>
        </w:rPr>
        <w:t>/2023</w:t>
      </w:r>
      <w:r w:rsidR="00D10E36" w:rsidRPr="009F3889">
        <w:rPr>
          <w:rFonts w:ascii="Arial" w:hAnsi="Arial" w:cs="Arial"/>
          <w:sz w:val="24"/>
          <w:szCs w:val="24"/>
          <w:lang w:val="sr-Cyrl-RS"/>
        </w:rPr>
        <w:br/>
      </w:r>
      <w:r w:rsidR="00D10E36">
        <w:rPr>
          <w:rFonts w:ascii="Arial" w:hAnsi="Arial" w:cs="Arial"/>
          <w:sz w:val="24"/>
          <w:szCs w:val="24"/>
          <w:lang w:val="sr-Cyrl-RS"/>
        </w:rPr>
        <w:t xml:space="preserve">Датум: </w:t>
      </w:r>
      <w:r w:rsidR="006411A4">
        <w:rPr>
          <w:rFonts w:ascii="Arial" w:hAnsi="Arial" w:cs="Arial"/>
          <w:sz w:val="24"/>
          <w:szCs w:val="24"/>
          <w:lang w:val="en-GB"/>
        </w:rPr>
        <w:t>4</w:t>
      </w:r>
      <w:r w:rsidR="00977443">
        <w:rPr>
          <w:rFonts w:ascii="Arial" w:hAnsi="Arial" w:cs="Arial"/>
          <w:sz w:val="24"/>
          <w:szCs w:val="24"/>
          <w:lang w:val="sr-Cyrl-RS"/>
        </w:rPr>
        <w:t xml:space="preserve">. </w:t>
      </w:r>
      <w:r w:rsidR="006411A4">
        <w:rPr>
          <w:rFonts w:ascii="Arial" w:hAnsi="Arial" w:cs="Arial"/>
          <w:sz w:val="24"/>
          <w:szCs w:val="24"/>
          <w:lang w:val="sr-Cyrl-RS"/>
        </w:rPr>
        <w:t>април</w:t>
      </w:r>
      <w:r w:rsidR="00B9536F">
        <w:rPr>
          <w:rFonts w:ascii="Arial" w:hAnsi="Arial" w:cs="Arial"/>
          <w:sz w:val="24"/>
          <w:szCs w:val="24"/>
          <w:lang w:val="sr-Cyrl-RS"/>
        </w:rPr>
        <w:t xml:space="preserve"> 2023. године</w:t>
      </w:r>
    </w:p>
    <w:p w:rsidR="00A039D0" w:rsidRPr="00A62540" w:rsidRDefault="00A039D0" w:rsidP="00A039D0">
      <w:pPr>
        <w:rPr>
          <w:rFonts w:ascii="Arial" w:hAnsi="Arial" w:cs="Arial"/>
          <w:sz w:val="24"/>
          <w:szCs w:val="24"/>
          <w:lang w:val="sr-Cyrl-RS"/>
        </w:rPr>
      </w:pPr>
    </w:p>
    <w:p w:rsidR="00A039D0" w:rsidRPr="00A62540" w:rsidRDefault="00A039D0" w:rsidP="00A039D0">
      <w:pPr>
        <w:jc w:val="center"/>
        <w:rPr>
          <w:rFonts w:ascii="Arial" w:hAnsi="Arial" w:cs="Arial"/>
          <w:sz w:val="24"/>
          <w:szCs w:val="24"/>
          <w:lang w:val="sr-Cyrl-RS"/>
        </w:rPr>
      </w:pPr>
      <w:r w:rsidRPr="00A62540">
        <w:rPr>
          <w:rFonts w:ascii="Arial" w:hAnsi="Arial" w:cs="Arial"/>
          <w:sz w:val="24"/>
          <w:szCs w:val="24"/>
          <w:lang w:val="sr-Cyrl-RS"/>
        </w:rPr>
        <w:t>ЗАПИСНИК</w:t>
      </w:r>
    </w:p>
    <w:p w:rsidR="00A039D0" w:rsidRDefault="00A039D0" w:rsidP="00A039D0">
      <w:pPr>
        <w:ind w:firstLine="720"/>
        <w:jc w:val="both"/>
        <w:rPr>
          <w:rFonts w:ascii="Arial" w:hAnsi="Arial" w:cs="Arial"/>
          <w:sz w:val="24"/>
          <w:szCs w:val="24"/>
          <w:lang w:val="sr-Cyrl-RS"/>
        </w:rPr>
      </w:pPr>
      <w:r>
        <w:rPr>
          <w:rFonts w:ascii="Arial" w:hAnsi="Arial" w:cs="Arial"/>
          <w:sz w:val="24"/>
          <w:szCs w:val="24"/>
          <w:lang w:val="sr-Cyrl-RS"/>
        </w:rPr>
        <w:t>с</w:t>
      </w:r>
      <w:r w:rsidRPr="00A62540">
        <w:rPr>
          <w:rFonts w:ascii="Arial" w:hAnsi="Arial" w:cs="Arial"/>
          <w:sz w:val="24"/>
          <w:szCs w:val="24"/>
          <w:lang w:val="sr-Cyrl-RS"/>
        </w:rPr>
        <w:t xml:space="preserve">а </w:t>
      </w:r>
      <w:r w:rsidR="006411A4">
        <w:rPr>
          <w:rFonts w:ascii="Arial" w:hAnsi="Arial" w:cs="Arial"/>
          <w:sz w:val="24"/>
          <w:szCs w:val="24"/>
          <w:lang w:val="sr-Cyrl-RS"/>
        </w:rPr>
        <w:t>друге</w:t>
      </w:r>
      <w:r w:rsidRPr="00A62540">
        <w:rPr>
          <w:rFonts w:ascii="Arial" w:hAnsi="Arial" w:cs="Arial"/>
          <w:sz w:val="24"/>
          <w:szCs w:val="24"/>
          <w:lang w:val="sr-Cyrl-RS"/>
        </w:rPr>
        <w:t xml:space="preserve"> седнице </w:t>
      </w:r>
      <w:r w:rsidR="000D65E7" w:rsidRPr="000D65E7">
        <w:rPr>
          <w:rFonts w:ascii="Arial" w:hAnsi="Arial" w:cs="Arial"/>
          <w:sz w:val="24"/>
          <w:szCs w:val="24"/>
          <w:lang w:val="sr-Cyrl-RS"/>
        </w:rPr>
        <w:t>Комисије за израду Локалног акционог плана политике за младе Града Новог Сада за период од 2023. до 2025. године</w:t>
      </w:r>
    </w:p>
    <w:p w:rsidR="00A039D0" w:rsidRPr="00A62540" w:rsidRDefault="00A039D0" w:rsidP="00A039D0">
      <w:pPr>
        <w:ind w:firstLine="720"/>
        <w:jc w:val="both"/>
        <w:rPr>
          <w:rFonts w:ascii="Arial" w:hAnsi="Arial" w:cs="Arial"/>
          <w:sz w:val="24"/>
          <w:szCs w:val="24"/>
          <w:lang w:val="sr-Cyrl-RS"/>
        </w:rPr>
      </w:pPr>
    </w:p>
    <w:p w:rsidR="00A039D0" w:rsidRPr="00DC361D" w:rsidRDefault="006411A4" w:rsidP="00A039D0">
      <w:pPr>
        <w:ind w:firstLine="720"/>
        <w:jc w:val="both"/>
        <w:rPr>
          <w:rFonts w:ascii="Arial" w:hAnsi="Arial" w:cs="Arial"/>
          <w:sz w:val="24"/>
          <w:szCs w:val="24"/>
          <w:lang w:val="sr-Cyrl-RS"/>
        </w:rPr>
      </w:pPr>
      <w:r>
        <w:rPr>
          <w:rFonts w:ascii="Arial" w:hAnsi="Arial" w:cs="Arial"/>
          <w:sz w:val="24"/>
          <w:szCs w:val="24"/>
          <w:lang w:val="sr-Cyrl-RS"/>
        </w:rPr>
        <w:t>Друга</w:t>
      </w:r>
      <w:r w:rsidR="00A039D0" w:rsidRPr="00A62540">
        <w:rPr>
          <w:rFonts w:ascii="Arial" w:hAnsi="Arial" w:cs="Arial"/>
          <w:sz w:val="24"/>
          <w:szCs w:val="24"/>
          <w:lang w:val="sr-Cyrl-RS"/>
        </w:rPr>
        <w:t xml:space="preserve"> седница </w:t>
      </w:r>
      <w:r w:rsidR="000D65E7" w:rsidRPr="000D65E7">
        <w:rPr>
          <w:rFonts w:ascii="Arial" w:hAnsi="Arial" w:cs="Arial"/>
          <w:sz w:val="24"/>
          <w:szCs w:val="24"/>
          <w:lang w:val="sr-Cyrl-RS"/>
        </w:rPr>
        <w:t xml:space="preserve">Комисије за израду Локалног акционог плана политике за младе Града Новог Сада за </w:t>
      </w:r>
      <w:r w:rsidR="00AF5937">
        <w:rPr>
          <w:rFonts w:ascii="Arial" w:hAnsi="Arial" w:cs="Arial"/>
          <w:sz w:val="24"/>
          <w:szCs w:val="24"/>
          <w:lang w:val="sr-Cyrl-RS"/>
        </w:rPr>
        <w:t>период од 2023. до 2025. године</w:t>
      </w:r>
      <w:r w:rsidR="00A039D0" w:rsidRPr="00A62540">
        <w:rPr>
          <w:rFonts w:ascii="Arial" w:hAnsi="Arial" w:cs="Arial"/>
          <w:sz w:val="24"/>
          <w:szCs w:val="24"/>
          <w:lang w:val="sr-Latn-RS"/>
        </w:rPr>
        <w:t xml:space="preserve"> (</w:t>
      </w:r>
      <w:r w:rsidR="00A039D0" w:rsidRPr="00A62540">
        <w:rPr>
          <w:rFonts w:ascii="Arial" w:hAnsi="Arial" w:cs="Arial"/>
          <w:sz w:val="24"/>
          <w:szCs w:val="24"/>
          <w:lang w:val="sr-Cyrl-RS"/>
        </w:rPr>
        <w:t>у да</w:t>
      </w:r>
      <w:r w:rsidR="00A039D0">
        <w:rPr>
          <w:rFonts w:ascii="Arial" w:hAnsi="Arial" w:cs="Arial"/>
          <w:sz w:val="24"/>
          <w:szCs w:val="24"/>
          <w:lang w:val="sr-Cyrl-RS"/>
        </w:rPr>
        <w:t xml:space="preserve">љем тексту: </w:t>
      </w:r>
      <w:r w:rsidR="000D65E7">
        <w:rPr>
          <w:rFonts w:ascii="Arial" w:hAnsi="Arial" w:cs="Arial"/>
          <w:sz w:val="24"/>
          <w:szCs w:val="24"/>
          <w:lang w:val="sr-Cyrl-RS"/>
        </w:rPr>
        <w:t xml:space="preserve">Комисија) одржана је дана 4. </w:t>
      </w:r>
      <w:r>
        <w:rPr>
          <w:rFonts w:ascii="Arial" w:hAnsi="Arial" w:cs="Arial"/>
          <w:sz w:val="24"/>
          <w:szCs w:val="24"/>
          <w:lang w:val="sr-Cyrl-RS"/>
        </w:rPr>
        <w:t>априла 2023. године са почетком у 09</w:t>
      </w:r>
      <w:r w:rsidR="00D41A07">
        <w:rPr>
          <w:rFonts w:ascii="Arial" w:hAnsi="Arial" w:cs="Arial"/>
          <w:sz w:val="24"/>
          <w:szCs w:val="24"/>
          <w:lang w:val="sr-Cyrl-RS"/>
        </w:rPr>
        <w:t>.00</w:t>
      </w:r>
      <w:r w:rsidR="00AF5937">
        <w:rPr>
          <w:rFonts w:ascii="Arial" w:hAnsi="Arial" w:cs="Arial"/>
          <w:sz w:val="24"/>
          <w:szCs w:val="24"/>
          <w:lang w:val="sr-Cyrl-RS"/>
        </w:rPr>
        <w:t xml:space="preserve"> часова у</w:t>
      </w:r>
      <w:r w:rsidR="000D65E7" w:rsidRPr="000D65E7">
        <w:rPr>
          <w:rFonts w:ascii="Arial" w:hAnsi="Arial" w:cs="Arial"/>
          <w:sz w:val="24"/>
          <w:szCs w:val="24"/>
          <w:lang w:val="sr-Cyrl-RS"/>
        </w:rPr>
        <w:t xml:space="preserve"> </w:t>
      </w:r>
      <w:r>
        <w:rPr>
          <w:rFonts w:ascii="Arial" w:hAnsi="Arial" w:cs="Arial"/>
          <w:sz w:val="24"/>
          <w:szCs w:val="24"/>
          <w:lang w:val="sr-Cyrl-RS"/>
        </w:rPr>
        <w:t xml:space="preserve">Амфитеатру, на </w:t>
      </w:r>
      <w:r w:rsidR="005C2D5A">
        <w:rPr>
          <w:rFonts w:ascii="Arial" w:hAnsi="Arial" w:cs="Arial"/>
          <w:sz w:val="24"/>
          <w:szCs w:val="24"/>
          <w:lang w:val="sr-Cyrl-RS"/>
        </w:rPr>
        <w:t>првом спрату Јавног предузећа „</w:t>
      </w:r>
      <w:r>
        <w:rPr>
          <w:rFonts w:ascii="Arial" w:hAnsi="Arial" w:cs="Arial"/>
          <w:sz w:val="24"/>
          <w:szCs w:val="24"/>
          <w:lang w:val="sr-Cyrl-RS"/>
        </w:rPr>
        <w:t>Спортски и пословни центар Војводина“ Нови Сад</w:t>
      </w:r>
      <w:r w:rsidR="000D65E7" w:rsidRPr="00DC361D">
        <w:rPr>
          <w:rFonts w:ascii="Arial" w:hAnsi="Arial" w:cs="Arial"/>
          <w:sz w:val="24"/>
          <w:szCs w:val="24"/>
          <w:lang w:val="sr-Cyrl-RS"/>
        </w:rPr>
        <w:t xml:space="preserve">, ул. </w:t>
      </w:r>
      <w:r>
        <w:rPr>
          <w:rFonts w:ascii="Arial" w:hAnsi="Arial" w:cs="Arial"/>
          <w:sz w:val="24"/>
          <w:szCs w:val="24"/>
          <w:lang w:val="sr-Cyrl-RS"/>
        </w:rPr>
        <w:t>Сутјеска</w:t>
      </w:r>
      <w:r w:rsidR="000D65E7" w:rsidRPr="00DC361D">
        <w:rPr>
          <w:rFonts w:ascii="Arial" w:hAnsi="Arial" w:cs="Arial"/>
          <w:sz w:val="24"/>
          <w:szCs w:val="24"/>
          <w:lang w:val="sr-Cyrl-RS"/>
        </w:rPr>
        <w:t xml:space="preserve"> 2.</w:t>
      </w:r>
      <w:r w:rsidR="00A039D0" w:rsidRPr="00DC361D">
        <w:rPr>
          <w:rFonts w:ascii="Arial" w:hAnsi="Arial" w:cs="Arial"/>
          <w:sz w:val="24"/>
          <w:szCs w:val="24"/>
          <w:lang w:val="sr-Cyrl-RS"/>
        </w:rPr>
        <w:t xml:space="preserve"> </w:t>
      </w:r>
    </w:p>
    <w:p w:rsidR="00A039D0" w:rsidRPr="00DC361D" w:rsidRDefault="00A039D0" w:rsidP="00A039D0">
      <w:pPr>
        <w:ind w:firstLine="720"/>
        <w:jc w:val="both"/>
        <w:rPr>
          <w:rFonts w:ascii="Arial" w:hAnsi="Arial" w:cs="Arial"/>
          <w:sz w:val="24"/>
          <w:szCs w:val="24"/>
          <w:lang w:val="sr-Cyrl-RS"/>
        </w:rPr>
      </w:pPr>
      <w:r w:rsidRPr="00DC361D">
        <w:rPr>
          <w:rFonts w:ascii="Arial" w:hAnsi="Arial" w:cs="Arial"/>
          <w:sz w:val="24"/>
          <w:szCs w:val="24"/>
          <w:lang w:val="sr-Cyrl-RS"/>
        </w:rPr>
        <w:t xml:space="preserve">Седницом председава Огњен Цвјетићанин, члан Градског већа задужен за спорт и омладину, председник </w:t>
      </w:r>
      <w:r w:rsidR="000D65E7" w:rsidRPr="00DC361D">
        <w:rPr>
          <w:rFonts w:ascii="Arial" w:hAnsi="Arial" w:cs="Arial"/>
          <w:sz w:val="24"/>
          <w:szCs w:val="24"/>
          <w:lang w:val="sr-Cyrl-RS"/>
        </w:rPr>
        <w:t>Комисије</w:t>
      </w:r>
      <w:r w:rsidRPr="00DC361D">
        <w:rPr>
          <w:rFonts w:ascii="Arial" w:hAnsi="Arial" w:cs="Arial"/>
          <w:sz w:val="24"/>
          <w:szCs w:val="24"/>
          <w:lang w:val="sr-Cyrl-RS"/>
        </w:rPr>
        <w:t>.</w:t>
      </w:r>
    </w:p>
    <w:p w:rsidR="005C2D5A" w:rsidRPr="005C2D5A" w:rsidRDefault="00A039D0" w:rsidP="00A039D0">
      <w:pPr>
        <w:jc w:val="both"/>
        <w:rPr>
          <w:rFonts w:ascii="Arial" w:hAnsi="Arial" w:cs="Arial"/>
          <w:sz w:val="24"/>
          <w:szCs w:val="24"/>
          <w:lang w:val="sr-Cyrl-RS"/>
        </w:rPr>
      </w:pPr>
      <w:r w:rsidRPr="00DC361D">
        <w:rPr>
          <w:rFonts w:ascii="Arial" w:hAnsi="Arial" w:cs="Arial"/>
          <w:sz w:val="24"/>
          <w:szCs w:val="24"/>
          <w:lang w:val="sr-Cyrl-RS"/>
        </w:rPr>
        <w:t xml:space="preserve">ПРИСУТНИ: </w:t>
      </w:r>
      <w:r w:rsidR="00483A7A">
        <w:rPr>
          <w:rFonts w:ascii="Arial" w:hAnsi="Arial" w:cs="Arial"/>
          <w:sz w:val="24"/>
          <w:szCs w:val="24"/>
          <w:lang w:val="sr-Cyrl-RS"/>
        </w:rPr>
        <w:t>Вукашин Гро</w:t>
      </w:r>
      <w:r w:rsidR="005411EE">
        <w:rPr>
          <w:rFonts w:ascii="Arial" w:hAnsi="Arial" w:cs="Arial"/>
          <w:sz w:val="24"/>
          <w:szCs w:val="24"/>
          <w:lang w:val="sr-Cyrl-RS"/>
        </w:rPr>
        <w:t>здовић, Бојан Јапунџић, Горан Ос</w:t>
      </w:r>
      <w:r w:rsidR="00483A7A">
        <w:rPr>
          <w:rFonts w:ascii="Arial" w:hAnsi="Arial" w:cs="Arial"/>
          <w:sz w:val="24"/>
          <w:szCs w:val="24"/>
          <w:lang w:val="sr-Cyrl-RS"/>
        </w:rPr>
        <w:t>тојић</w:t>
      </w:r>
      <w:r w:rsidR="005411EE">
        <w:rPr>
          <w:rFonts w:ascii="Arial" w:hAnsi="Arial" w:cs="Arial"/>
          <w:sz w:val="24"/>
          <w:szCs w:val="24"/>
          <w:lang w:val="sr-Cyrl-RS"/>
        </w:rPr>
        <w:t>, Јелена Моравски, Наташа Игић</w:t>
      </w:r>
      <w:r w:rsidR="00483A7A">
        <w:rPr>
          <w:rFonts w:ascii="Arial" w:hAnsi="Arial" w:cs="Arial"/>
          <w:sz w:val="24"/>
          <w:szCs w:val="24"/>
          <w:lang w:val="sr-Cyrl-RS"/>
        </w:rPr>
        <w:t xml:space="preserve">, Мирјана Лукић Маринковић, Никола Веселиновић, </w:t>
      </w:r>
      <w:r w:rsidR="005411EE">
        <w:rPr>
          <w:rFonts w:ascii="Arial" w:hAnsi="Arial" w:cs="Arial"/>
          <w:sz w:val="24"/>
          <w:szCs w:val="24"/>
          <w:lang w:val="sr-Cyrl-RS"/>
        </w:rPr>
        <w:t>Данијела Ранђеловић, Максим Стојковић, Сара Агић, Ивана Катанчевић, Александра Илијин, Јелена Караћ, Војислав Пркосовачки, Славиц</w:t>
      </w:r>
      <w:r w:rsidR="00E561A1">
        <w:rPr>
          <w:rFonts w:ascii="Arial" w:hAnsi="Arial" w:cs="Arial"/>
          <w:sz w:val="24"/>
          <w:szCs w:val="24"/>
          <w:lang w:val="sr-Cyrl-RS"/>
        </w:rPr>
        <w:t>а Ранисављев Ковачев, Добрила Ма</w:t>
      </w:r>
      <w:r w:rsidR="005411EE">
        <w:rPr>
          <w:rFonts w:ascii="Arial" w:hAnsi="Arial" w:cs="Arial"/>
          <w:sz w:val="24"/>
          <w:szCs w:val="24"/>
          <w:lang w:val="sr-Cyrl-RS"/>
        </w:rPr>
        <w:t>рковић, Немања Обрадовић, Антонија Цвердељ, Милош Ћосић, Игор Јездимировић, Вишња Нежић, Дамјан Симић, Љиљана Маширевић, Вељк</w:t>
      </w:r>
      <w:r w:rsidR="00E561A1">
        <w:rPr>
          <w:rFonts w:ascii="Arial" w:hAnsi="Arial" w:cs="Arial"/>
          <w:sz w:val="24"/>
          <w:szCs w:val="24"/>
          <w:lang w:val="sr-Cyrl-RS"/>
        </w:rPr>
        <w:t>о Сворцан, Владимир Козбашић, Ми</w:t>
      </w:r>
      <w:r w:rsidR="005411EE">
        <w:rPr>
          <w:rFonts w:ascii="Arial" w:hAnsi="Arial" w:cs="Arial"/>
          <w:sz w:val="24"/>
          <w:szCs w:val="24"/>
          <w:lang w:val="sr-Cyrl-RS"/>
        </w:rPr>
        <w:t>лица Лекић,</w:t>
      </w:r>
      <w:r w:rsidR="005C2D5A">
        <w:rPr>
          <w:rFonts w:ascii="Arial" w:hAnsi="Arial" w:cs="Arial"/>
          <w:sz w:val="24"/>
          <w:szCs w:val="24"/>
          <w:lang w:val="en-GB"/>
        </w:rPr>
        <w:t xml:space="preserve"> </w:t>
      </w:r>
      <w:r w:rsidR="005411EE">
        <w:rPr>
          <w:rFonts w:ascii="Arial" w:hAnsi="Arial" w:cs="Arial"/>
          <w:sz w:val="24"/>
          <w:szCs w:val="24"/>
          <w:lang w:val="sr-Cyrl-RS"/>
        </w:rPr>
        <w:t>Гордана Орешчанин, Лазар Ћосић, Милица Секулић, Вања Урошев, Стефан Иветић</w:t>
      </w:r>
      <w:r w:rsidR="00DC361D" w:rsidRPr="00DC361D">
        <w:rPr>
          <w:rFonts w:ascii="Arial" w:hAnsi="Arial" w:cs="Arial"/>
          <w:sz w:val="24"/>
          <w:szCs w:val="24"/>
          <w:lang w:val="sr-Cyrl-RS"/>
        </w:rPr>
        <w:t>.</w:t>
      </w:r>
    </w:p>
    <w:p w:rsidR="001616FA" w:rsidRDefault="00A039D0" w:rsidP="005C2D5A">
      <w:pPr>
        <w:ind w:firstLine="720"/>
        <w:jc w:val="both"/>
        <w:rPr>
          <w:rFonts w:ascii="Arial" w:hAnsi="Arial" w:cs="Arial"/>
          <w:sz w:val="24"/>
          <w:szCs w:val="24"/>
          <w:shd w:val="clear" w:color="auto" w:fill="FFFFFF"/>
          <w:lang w:val="sr-Cyrl-RS"/>
        </w:rPr>
      </w:pPr>
      <w:r w:rsidRPr="00A60743">
        <w:rPr>
          <w:rFonts w:ascii="Arial" w:hAnsi="Arial" w:cs="Arial"/>
          <w:sz w:val="24"/>
          <w:szCs w:val="24"/>
          <w:shd w:val="clear" w:color="auto" w:fill="FFFFFF"/>
          <w:lang w:val="sr-Cyrl-RS"/>
        </w:rPr>
        <w:t xml:space="preserve">Поред чланова </w:t>
      </w:r>
      <w:r w:rsidR="00DC361D">
        <w:rPr>
          <w:rFonts w:ascii="Arial" w:hAnsi="Arial" w:cs="Arial"/>
          <w:sz w:val="24"/>
          <w:szCs w:val="24"/>
          <w:shd w:val="clear" w:color="auto" w:fill="FFFFFF"/>
          <w:lang w:val="sr-Cyrl-RS"/>
        </w:rPr>
        <w:t>Комисије</w:t>
      </w:r>
      <w:r w:rsidRPr="00A60743">
        <w:rPr>
          <w:rFonts w:ascii="Arial" w:hAnsi="Arial" w:cs="Arial"/>
          <w:sz w:val="24"/>
          <w:szCs w:val="24"/>
          <w:shd w:val="clear" w:color="auto" w:fill="FFFFFF"/>
          <w:lang w:val="sr-Cyrl-RS"/>
        </w:rPr>
        <w:t>, седници присуствују</w:t>
      </w:r>
      <w:r w:rsidR="005C2D5A">
        <w:rPr>
          <w:rFonts w:ascii="Arial" w:hAnsi="Arial" w:cs="Arial"/>
          <w:sz w:val="24"/>
          <w:szCs w:val="24"/>
          <w:shd w:val="clear" w:color="auto" w:fill="FFFFFF"/>
          <w:lang w:val="sr-Cyrl-RS"/>
        </w:rPr>
        <w:t>:</w:t>
      </w:r>
      <w:r w:rsidR="00B74552">
        <w:rPr>
          <w:rFonts w:ascii="Arial" w:hAnsi="Arial" w:cs="Arial"/>
          <w:sz w:val="24"/>
          <w:szCs w:val="24"/>
          <w:shd w:val="clear" w:color="auto" w:fill="FFFFFF"/>
          <w:lang w:val="sr-Cyrl-RS"/>
        </w:rPr>
        <w:t xml:space="preserve"> </w:t>
      </w:r>
      <w:r w:rsidR="005C2D5A">
        <w:rPr>
          <w:rFonts w:ascii="Arial" w:hAnsi="Arial" w:cs="Arial"/>
          <w:sz w:val="24"/>
          <w:szCs w:val="24"/>
          <w:shd w:val="clear" w:color="auto" w:fill="FFFFFF"/>
          <w:lang w:val="sr-Cyrl-RS"/>
        </w:rPr>
        <w:t xml:space="preserve">Милан Криловић, испред удружења </w:t>
      </w:r>
      <w:r w:rsidR="005C2D5A" w:rsidRPr="00B74552">
        <w:rPr>
          <w:rFonts w:ascii="Arial" w:hAnsi="Arial" w:cs="Arial"/>
          <w:sz w:val="24"/>
          <w:szCs w:val="24"/>
          <w:shd w:val="clear" w:color="auto" w:fill="FFFFFF"/>
          <w:lang w:val="sr-Cyrl-RS"/>
        </w:rPr>
        <w:t>"Европски омладински центар Војводине"</w:t>
      </w:r>
      <w:r w:rsidR="005C2D5A">
        <w:rPr>
          <w:rFonts w:ascii="Arial" w:hAnsi="Arial" w:cs="Arial"/>
          <w:sz w:val="24"/>
          <w:szCs w:val="24"/>
          <w:shd w:val="clear" w:color="auto" w:fill="FFFFFF"/>
          <w:lang w:val="sr-Cyrl-RS"/>
        </w:rPr>
        <w:t>,</w:t>
      </w:r>
      <w:r w:rsidR="005C2D5A">
        <w:rPr>
          <w:rFonts w:ascii="Arial" w:hAnsi="Arial" w:cs="Arial"/>
          <w:sz w:val="24"/>
          <w:szCs w:val="24"/>
          <w:shd w:val="clear" w:color="auto" w:fill="FFFFFF"/>
          <w:lang w:val="en-GB"/>
        </w:rPr>
        <w:t xml:space="preserve"> </w:t>
      </w:r>
      <w:r w:rsidR="005C2D5A">
        <w:rPr>
          <w:rFonts w:ascii="Arial" w:hAnsi="Arial" w:cs="Arial"/>
          <w:sz w:val="24"/>
          <w:szCs w:val="24"/>
          <w:shd w:val="clear" w:color="auto" w:fill="FFFFFF"/>
          <w:lang w:val="sr-Cyrl-RS"/>
        </w:rPr>
        <w:t>као и Миодраг Човић, Ана Вукчевић и</w:t>
      </w:r>
      <w:r w:rsidR="00B74552">
        <w:rPr>
          <w:rFonts w:ascii="Arial" w:hAnsi="Arial" w:cs="Arial"/>
          <w:sz w:val="24"/>
          <w:szCs w:val="24"/>
          <w:shd w:val="clear" w:color="auto" w:fill="FFFFFF"/>
          <w:lang w:val="sr-Cyrl-RS"/>
        </w:rPr>
        <w:t xml:space="preserve"> </w:t>
      </w:r>
      <w:r w:rsidR="005C2D5A">
        <w:rPr>
          <w:rFonts w:ascii="Arial" w:hAnsi="Arial" w:cs="Arial"/>
          <w:sz w:val="24"/>
          <w:szCs w:val="24"/>
          <w:shd w:val="clear" w:color="auto" w:fill="FFFFFF"/>
          <w:lang w:val="sr-Cyrl-RS"/>
        </w:rPr>
        <w:t>др Миљана Барјамовић</w:t>
      </w:r>
      <w:r w:rsidR="00B74552">
        <w:rPr>
          <w:rFonts w:ascii="Arial" w:hAnsi="Arial" w:cs="Arial"/>
          <w:sz w:val="24"/>
          <w:szCs w:val="24"/>
          <w:shd w:val="clear" w:color="auto" w:fill="FFFFFF"/>
          <w:lang w:val="sr-Cyrl-RS"/>
        </w:rPr>
        <w:t xml:space="preserve"> из Градске управе за спорт и</w:t>
      </w:r>
      <w:r w:rsidR="005C2D5A">
        <w:rPr>
          <w:rFonts w:ascii="Arial" w:hAnsi="Arial" w:cs="Arial"/>
          <w:sz w:val="24"/>
          <w:szCs w:val="24"/>
          <w:shd w:val="clear" w:color="auto" w:fill="FFFFFF"/>
          <w:lang w:val="sr-Cyrl-RS"/>
        </w:rPr>
        <w:t xml:space="preserve"> омладину Града Новог Сада.</w:t>
      </w:r>
    </w:p>
    <w:p w:rsidR="005C2D5A" w:rsidRPr="005C2D5A" w:rsidRDefault="005C2D5A" w:rsidP="005C2D5A">
      <w:pPr>
        <w:ind w:firstLine="720"/>
        <w:jc w:val="both"/>
        <w:rPr>
          <w:rFonts w:ascii="Arial" w:hAnsi="Arial" w:cs="Arial"/>
          <w:sz w:val="24"/>
          <w:szCs w:val="24"/>
          <w:shd w:val="clear" w:color="auto" w:fill="FFFFFF"/>
          <w:lang w:val="sr-Cyrl-RS"/>
        </w:rPr>
      </w:pPr>
    </w:p>
    <w:p w:rsidR="00A039D0" w:rsidRPr="00A60743" w:rsidRDefault="00A039D0" w:rsidP="00A039D0">
      <w:pPr>
        <w:jc w:val="both"/>
        <w:rPr>
          <w:rFonts w:ascii="Arial" w:hAnsi="Arial" w:cs="Arial"/>
          <w:sz w:val="24"/>
          <w:szCs w:val="24"/>
          <w:lang w:val="sr-Cyrl-RS"/>
        </w:rPr>
      </w:pPr>
      <w:r w:rsidRPr="00A60743">
        <w:rPr>
          <w:rFonts w:ascii="Arial" w:hAnsi="Arial" w:cs="Arial"/>
          <w:sz w:val="24"/>
          <w:szCs w:val="24"/>
          <w:lang w:val="sr-Cyrl-RS"/>
        </w:rPr>
        <w:tab/>
      </w:r>
      <w:r w:rsidR="00A60743" w:rsidRPr="00A60743">
        <w:rPr>
          <w:rFonts w:ascii="Arial" w:hAnsi="Arial" w:cs="Arial"/>
          <w:sz w:val="24"/>
          <w:szCs w:val="24"/>
          <w:lang w:val="sr-Cyrl-RS"/>
        </w:rPr>
        <w:t xml:space="preserve">Огњен Цвјетићанин </w:t>
      </w:r>
      <w:r w:rsidRPr="00A60743">
        <w:rPr>
          <w:rFonts w:ascii="Arial" w:hAnsi="Arial" w:cs="Arial"/>
          <w:sz w:val="24"/>
          <w:szCs w:val="24"/>
          <w:lang w:val="sr-Cyrl-RS"/>
        </w:rPr>
        <w:t xml:space="preserve">поздравио је све присутне, отворио </w:t>
      </w:r>
      <w:r w:rsidR="005411EE">
        <w:rPr>
          <w:rFonts w:ascii="Arial" w:hAnsi="Arial" w:cs="Arial"/>
          <w:sz w:val="24"/>
          <w:szCs w:val="24"/>
          <w:lang w:val="sr-Cyrl-RS"/>
        </w:rPr>
        <w:t>другу</w:t>
      </w:r>
      <w:r w:rsidR="001616FA">
        <w:rPr>
          <w:rFonts w:ascii="Arial" w:hAnsi="Arial" w:cs="Arial"/>
          <w:sz w:val="24"/>
          <w:szCs w:val="24"/>
          <w:lang w:val="sr-Cyrl-RS"/>
        </w:rPr>
        <w:t xml:space="preserve"> седницу Комисије</w:t>
      </w:r>
      <w:r w:rsidRPr="00A60743">
        <w:rPr>
          <w:rFonts w:ascii="Arial" w:hAnsi="Arial" w:cs="Arial"/>
          <w:sz w:val="24"/>
          <w:szCs w:val="24"/>
          <w:lang w:val="sr-Cyrl-RS"/>
        </w:rPr>
        <w:t xml:space="preserve"> и констатовао постојање кворума за одржавање седнице. </w:t>
      </w:r>
    </w:p>
    <w:p w:rsidR="00A039D0" w:rsidRPr="00A60743" w:rsidRDefault="00A039D0" w:rsidP="00A039D0">
      <w:pPr>
        <w:jc w:val="both"/>
        <w:rPr>
          <w:rFonts w:ascii="Arial" w:hAnsi="Arial" w:cs="Arial"/>
          <w:sz w:val="24"/>
          <w:szCs w:val="24"/>
          <w:lang w:val="sr-Cyrl-RS"/>
        </w:rPr>
      </w:pPr>
      <w:r w:rsidRPr="00A60743">
        <w:rPr>
          <w:rFonts w:ascii="Arial" w:hAnsi="Arial" w:cs="Arial"/>
          <w:sz w:val="24"/>
          <w:szCs w:val="24"/>
          <w:lang w:val="sr-Cyrl-RS"/>
        </w:rPr>
        <w:lastRenderedPageBreak/>
        <w:tab/>
        <w:t>Председавајући је ставио</w:t>
      </w:r>
      <w:r w:rsidRPr="00A60743">
        <w:rPr>
          <w:rFonts w:ascii="Arial" w:hAnsi="Arial" w:cs="Arial"/>
          <w:sz w:val="24"/>
          <w:szCs w:val="24"/>
          <w:lang w:val="sr-Latn-RS"/>
        </w:rPr>
        <w:t xml:space="preserve"> </w:t>
      </w:r>
      <w:r w:rsidRPr="00A60743">
        <w:rPr>
          <w:rFonts w:ascii="Arial" w:hAnsi="Arial" w:cs="Arial"/>
          <w:sz w:val="24"/>
          <w:szCs w:val="24"/>
          <w:lang w:val="sr-Cyrl-RS"/>
        </w:rPr>
        <w:t xml:space="preserve">на усвајање дневни ред предвиђен за </w:t>
      </w:r>
      <w:r w:rsidR="005411EE">
        <w:rPr>
          <w:rFonts w:ascii="Arial" w:hAnsi="Arial" w:cs="Arial"/>
          <w:sz w:val="24"/>
          <w:szCs w:val="24"/>
          <w:lang w:val="sr-Cyrl-RS"/>
        </w:rPr>
        <w:t>другу</w:t>
      </w:r>
      <w:r w:rsidR="001616FA">
        <w:rPr>
          <w:rFonts w:ascii="Arial" w:hAnsi="Arial" w:cs="Arial"/>
          <w:sz w:val="24"/>
          <w:szCs w:val="24"/>
          <w:lang w:val="sr-Cyrl-RS"/>
        </w:rPr>
        <w:t xml:space="preserve"> седницу Комисије</w:t>
      </w:r>
      <w:r w:rsidRPr="00A60743">
        <w:rPr>
          <w:rFonts w:ascii="Arial" w:hAnsi="Arial" w:cs="Arial"/>
          <w:sz w:val="24"/>
          <w:szCs w:val="24"/>
          <w:lang w:val="sr-Cyrl-RS"/>
        </w:rPr>
        <w:t xml:space="preserve">. Једногласно је усвојен следећи Дневни ред: </w:t>
      </w:r>
    </w:p>
    <w:p w:rsidR="005411EE" w:rsidRPr="005411EE" w:rsidRDefault="005411EE" w:rsidP="005C2D5A">
      <w:pPr>
        <w:pStyle w:val="ListParagraph"/>
        <w:jc w:val="both"/>
        <w:rPr>
          <w:rFonts w:ascii="Arial" w:hAnsi="Arial" w:cs="Arial"/>
          <w:sz w:val="24"/>
          <w:szCs w:val="24"/>
        </w:rPr>
      </w:pPr>
      <w:r w:rsidRPr="005411EE">
        <w:rPr>
          <w:rFonts w:ascii="Arial" w:hAnsi="Arial" w:cs="Arial"/>
          <w:b/>
          <w:sz w:val="24"/>
          <w:szCs w:val="24"/>
        </w:rPr>
        <w:t>1.</w:t>
      </w:r>
      <w:r w:rsidRPr="005411EE">
        <w:rPr>
          <w:rFonts w:ascii="Arial" w:hAnsi="Arial" w:cs="Arial"/>
          <w:sz w:val="24"/>
          <w:szCs w:val="24"/>
        </w:rPr>
        <w:tab/>
        <w:t xml:space="preserve">Усвајање записника са претходне седнице </w:t>
      </w:r>
    </w:p>
    <w:p w:rsidR="005411EE" w:rsidRPr="005411EE" w:rsidRDefault="005411EE" w:rsidP="005C2D5A">
      <w:pPr>
        <w:pStyle w:val="ListParagraph"/>
        <w:jc w:val="both"/>
        <w:rPr>
          <w:rFonts w:ascii="Arial" w:hAnsi="Arial" w:cs="Arial"/>
          <w:sz w:val="24"/>
          <w:szCs w:val="24"/>
        </w:rPr>
      </w:pPr>
      <w:r w:rsidRPr="005411EE">
        <w:rPr>
          <w:rFonts w:ascii="Arial" w:hAnsi="Arial" w:cs="Arial"/>
          <w:b/>
          <w:sz w:val="24"/>
          <w:szCs w:val="24"/>
        </w:rPr>
        <w:t>2.</w:t>
      </w:r>
      <w:r w:rsidRPr="005411EE">
        <w:rPr>
          <w:rFonts w:ascii="Arial" w:hAnsi="Arial" w:cs="Arial"/>
          <w:sz w:val="24"/>
          <w:szCs w:val="24"/>
        </w:rPr>
        <w:tab/>
        <w:t>Информације о току израде Локалног акционог плана политике за младе Града Новог Сада за период од 2023. до 2025. године</w:t>
      </w:r>
    </w:p>
    <w:p w:rsidR="005411EE" w:rsidRPr="005411EE" w:rsidRDefault="005411EE" w:rsidP="005C2D5A">
      <w:pPr>
        <w:pStyle w:val="ListParagraph"/>
        <w:jc w:val="both"/>
        <w:rPr>
          <w:rFonts w:ascii="Arial" w:hAnsi="Arial" w:cs="Arial"/>
          <w:sz w:val="24"/>
          <w:szCs w:val="24"/>
        </w:rPr>
      </w:pPr>
      <w:r w:rsidRPr="005411EE">
        <w:rPr>
          <w:rFonts w:ascii="Arial" w:hAnsi="Arial" w:cs="Arial"/>
          <w:b/>
          <w:sz w:val="24"/>
          <w:szCs w:val="24"/>
        </w:rPr>
        <w:t>3.</w:t>
      </w:r>
      <w:r w:rsidRPr="005411EE">
        <w:rPr>
          <w:rFonts w:ascii="Arial" w:hAnsi="Arial" w:cs="Arial"/>
          <w:sz w:val="24"/>
          <w:szCs w:val="24"/>
        </w:rPr>
        <w:tab/>
        <w:t>Представљање Истраживања о потребама и интересима младих на територији Града Новог Сада</w:t>
      </w:r>
    </w:p>
    <w:p w:rsidR="005411EE" w:rsidRPr="005411EE" w:rsidRDefault="005411EE" w:rsidP="005C2D5A">
      <w:pPr>
        <w:pStyle w:val="ListParagraph"/>
        <w:jc w:val="both"/>
        <w:rPr>
          <w:rFonts w:ascii="Arial" w:hAnsi="Arial" w:cs="Arial"/>
          <w:sz w:val="24"/>
          <w:szCs w:val="24"/>
        </w:rPr>
      </w:pPr>
      <w:r w:rsidRPr="005411EE">
        <w:rPr>
          <w:rFonts w:ascii="Arial" w:hAnsi="Arial" w:cs="Arial"/>
          <w:b/>
          <w:sz w:val="24"/>
          <w:szCs w:val="24"/>
        </w:rPr>
        <w:t>4.</w:t>
      </w:r>
      <w:r w:rsidRPr="005411EE">
        <w:rPr>
          <w:rFonts w:ascii="Arial" w:hAnsi="Arial" w:cs="Arial"/>
          <w:sz w:val="24"/>
          <w:szCs w:val="24"/>
        </w:rPr>
        <w:tab/>
        <w:t>Дискусија о Нацрту Локалног акционог плана политике за младе Града Новог Сада за период од 2023. до 2025. године</w:t>
      </w:r>
    </w:p>
    <w:p w:rsidR="005411EE" w:rsidRPr="005411EE" w:rsidRDefault="005411EE" w:rsidP="005C2D5A">
      <w:pPr>
        <w:pStyle w:val="ListParagraph"/>
        <w:jc w:val="both"/>
        <w:rPr>
          <w:rFonts w:ascii="Arial" w:hAnsi="Arial" w:cs="Arial"/>
          <w:sz w:val="24"/>
          <w:szCs w:val="24"/>
        </w:rPr>
      </w:pPr>
      <w:r w:rsidRPr="005411EE">
        <w:rPr>
          <w:rFonts w:ascii="Arial" w:hAnsi="Arial" w:cs="Arial"/>
          <w:b/>
          <w:sz w:val="24"/>
          <w:szCs w:val="24"/>
        </w:rPr>
        <w:t>5.</w:t>
      </w:r>
      <w:r w:rsidRPr="005411EE">
        <w:rPr>
          <w:rFonts w:ascii="Arial" w:hAnsi="Arial" w:cs="Arial"/>
          <w:sz w:val="24"/>
          <w:szCs w:val="24"/>
        </w:rPr>
        <w:tab/>
        <w:t>Усвајање Нацрта Локалног акционог плана политике за младе Града Новог Сада за период од 2023. до 2025. године</w:t>
      </w:r>
    </w:p>
    <w:p w:rsidR="005411EE" w:rsidRPr="005411EE" w:rsidRDefault="005411EE" w:rsidP="005C2D5A">
      <w:pPr>
        <w:pStyle w:val="ListParagraph"/>
        <w:jc w:val="both"/>
        <w:rPr>
          <w:rFonts w:ascii="Arial" w:hAnsi="Arial" w:cs="Arial"/>
          <w:sz w:val="24"/>
          <w:szCs w:val="24"/>
        </w:rPr>
      </w:pPr>
      <w:r w:rsidRPr="005411EE">
        <w:rPr>
          <w:rFonts w:ascii="Arial" w:hAnsi="Arial" w:cs="Arial"/>
          <w:b/>
          <w:sz w:val="24"/>
          <w:szCs w:val="24"/>
        </w:rPr>
        <w:t>6.</w:t>
      </w:r>
      <w:r w:rsidRPr="005411EE">
        <w:rPr>
          <w:rFonts w:ascii="Arial" w:hAnsi="Arial" w:cs="Arial"/>
          <w:sz w:val="24"/>
          <w:szCs w:val="24"/>
        </w:rPr>
        <w:tab/>
        <w:t>Разно</w:t>
      </w:r>
    </w:p>
    <w:p w:rsidR="005411EE" w:rsidRDefault="005411EE" w:rsidP="005C2D5A">
      <w:pPr>
        <w:pStyle w:val="ListParagraph"/>
        <w:jc w:val="both"/>
        <w:rPr>
          <w:rFonts w:ascii="Arial" w:hAnsi="Arial" w:cs="Arial"/>
          <w:sz w:val="24"/>
          <w:szCs w:val="24"/>
          <w:lang w:val="sr-Cyrl-RS"/>
        </w:rPr>
      </w:pPr>
    </w:p>
    <w:p w:rsidR="005411EE" w:rsidRDefault="005411EE" w:rsidP="005C2D5A">
      <w:pPr>
        <w:pStyle w:val="ListParagraph"/>
        <w:jc w:val="both"/>
        <w:rPr>
          <w:rFonts w:ascii="Arial" w:hAnsi="Arial" w:cs="Arial"/>
          <w:sz w:val="24"/>
          <w:szCs w:val="24"/>
          <w:lang w:val="sr-Cyrl-RS"/>
        </w:rPr>
      </w:pPr>
      <w:r>
        <w:rPr>
          <w:rFonts w:ascii="Arial" w:hAnsi="Arial" w:cs="Arial"/>
          <w:sz w:val="24"/>
          <w:szCs w:val="24"/>
          <w:lang w:val="sr-Cyrl-RS"/>
        </w:rPr>
        <w:t>Након једногласног усвајања Дневног реда приступило се раду п</w:t>
      </w:r>
      <w:r w:rsidR="00BB15B3">
        <w:rPr>
          <w:rFonts w:ascii="Arial" w:hAnsi="Arial" w:cs="Arial"/>
          <w:sz w:val="24"/>
          <w:szCs w:val="24"/>
          <w:lang w:val="sr-Cyrl-RS"/>
        </w:rPr>
        <w:t>о утврђеним тачкама истог</w:t>
      </w:r>
      <w:r>
        <w:rPr>
          <w:rFonts w:ascii="Arial" w:hAnsi="Arial" w:cs="Arial"/>
          <w:sz w:val="24"/>
          <w:szCs w:val="24"/>
          <w:lang w:val="sr-Cyrl-RS"/>
        </w:rPr>
        <w:t>.</w:t>
      </w:r>
    </w:p>
    <w:p w:rsidR="00A60743" w:rsidRDefault="00A60743" w:rsidP="00A60743">
      <w:pPr>
        <w:jc w:val="center"/>
        <w:rPr>
          <w:rFonts w:ascii="Arial" w:hAnsi="Arial" w:cs="Arial"/>
          <w:sz w:val="24"/>
          <w:szCs w:val="24"/>
          <w:lang w:val="sr-Cyrl-RS"/>
        </w:rPr>
      </w:pPr>
      <w:r w:rsidRPr="00A60743">
        <w:rPr>
          <w:rFonts w:ascii="Arial" w:hAnsi="Arial" w:cs="Arial"/>
          <w:sz w:val="24"/>
          <w:szCs w:val="24"/>
          <w:lang w:val="sr-Cyrl-RS"/>
        </w:rPr>
        <w:t>Тачка 1.</w:t>
      </w:r>
    </w:p>
    <w:p w:rsidR="001616FA" w:rsidRDefault="00037F68" w:rsidP="001616FA">
      <w:pPr>
        <w:ind w:firstLine="720"/>
        <w:jc w:val="both"/>
        <w:rPr>
          <w:rFonts w:ascii="Arial" w:hAnsi="Arial" w:cs="Arial"/>
          <w:sz w:val="24"/>
          <w:szCs w:val="24"/>
          <w:lang w:val="sr-Cyrl-RS"/>
        </w:rPr>
      </w:pPr>
      <w:r>
        <w:rPr>
          <w:rFonts w:ascii="Arial" w:hAnsi="Arial" w:cs="Arial"/>
          <w:sz w:val="24"/>
          <w:szCs w:val="24"/>
          <w:lang w:val="sr-Cyrl-RS"/>
        </w:rPr>
        <w:t>Огњен Цвјетићанин</w:t>
      </w:r>
      <w:r w:rsidRPr="00A62540">
        <w:rPr>
          <w:rFonts w:ascii="Arial" w:hAnsi="Arial" w:cs="Arial"/>
          <w:sz w:val="24"/>
          <w:szCs w:val="24"/>
          <w:lang w:val="sr-Cyrl-RS"/>
        </w:rPr>
        <w:t xml:space="preserve"> </w:t>
      </w:r>
      <w:r w:rsidR="00FB0BD5">
        <w:rPr>
          <w:rFonts w:ascii="Arial" w:hAnsi="Arial" w:cs="Arial"/>
          <w:sz w:val="24"/>
          <w:szCs w:val="24"/>
          <w:lang w:val="sr-Cyrl-RS"/>
        </w:rPr>
        <w:t>је констатовао да је путем мејла члановима Комисије послат Зап</w:t>
      </w:r>
      <w:r w:rsidR="005C2D5A">
        <w:rPr>
          <w:rFonts w:ascii="Arial" w:hAnsi="Arial" w:cs="Arial"/>
          <w:sz w:val="24"/>
          <w:szCs w:val="24"/>
          <w:lang w:val="sr-Cyrl-RS"/>
        </w:rPr>
        <w:t>исник са прве седнице Комисије, а</w:t>
      </w:r>
      <w:r w:rsidR="00FB0BD5">
        <w:rPr>
          <w:rFonts w:ascii="Arial" w:hAnsi="Arial" w:cs="Arial"/>
          <w:sz w:val="24"/>
          <w:szCs w:val="24"/>
          <w:lang w:val="sr-Cyrl-RS"/>
        </w:rPr>
        <w:t xml:space="preserve"> који је Комисија, након изјашњавања, једногласно усвојила.</w:t>
      </w:r>
    </w:p>
    <w:p w:rsidR="00FB0BD5" w:rsidRDefault="00FB0BD5" w:rsidP="001616FA">
      <w:pPr>
        <w:ind w:firstLine="720"/>
        <w:jc w:val="both"/>
        <w:rPr>
          <w:rFonts w:ascii="Arial" w:hAnsi="Arial" w:cs="Arial"/>
          <w:sz w:val="24"/>
          <w:szCs w:val="24"/>
          <w:lang w:val="sr-Cyrl-RS"/>
        </w:rPr>
      </w:pPr>
      <w:r>
        <w:rPr>
          <w:rFonts w:ascii="Arial" w:hAnsi="Arial" w:cs="Arial"/>
          <w:sz w:val="24"/>
          <w:szCs w:val="24"/>
          <w:lang w:val="sr-Cyrl-RS"/>
        </w:rPr>
        <w:t>Након усвајања Записника са прве седнице Комисије прешло се на следећу тачку дневног реда.</w:t>
      </w:r>
    </w:p>
    <w:p w:rsidR="00891476" w:rsidRDefault="00891476" w:rsidP="001616FA">
      <w:pPr>
        <w:ind w:firstLine="720"/>
        <w:jc w:val="both"/>
        <w:rPr>
          <w:rFonts w:ascii="Arial" w:hAnsi="Arial" w:cs="Arial"/>
          <w:sz w:val="24"/>
          <w:szCs w:val="24"/>
          <w:lang w:val="sr-Cyrl-RS"/>
        </w:rPr>
      </w:pPr>
    </w:p>
    <w:p w:rsidR="00B9536F" w:rsidRDefault="00B9536F" w:rsidP="00B9536F">
      <w:pPr>
        <w:jc w:val="center"/>
        <w:rPr>
          <w:rFonts w:ascii="Arial" w:hAnsi="Arial" w:cs="Arial"/>
          <w:sz w:val="24"/>
          <w:szCs w:val="24"/>
          <w:lang w:val="sr-Cyrl-RS"/>
        </w:rPr>
      </w:pPr>
      <w:r>
        <w:rPr>
          <w:rFonts w:ascii="Arial" w:hAnsi="Arial" w:cs="Arial"/>
          <w:sz w:val="24"/>
          <w:szCs w:val="24"/>
          <w:lang w:val="sr-Cyrl-RS"/>
        </w:rPr>
        <w:t>Тачка 2.</w:t>
      </w:r>
    </w:p>
    <w:p w:rsidR="006F6075" w:rsidRDefault="006F6075" w:rsidP="006F6075">
      <w:pPr>
        <w:jc w:val="both"/>
        <w:rPr>
          <w:rFonts w:ascii="Arial" w:hAnsi="Arial" w:cs="Arial"/>
          <w:sz w:val="24"/>
          <w:szCs w:val="24"/>
          <w:lang w:val="sr-Cyrl-RS"/>
        </w:rPr>
      </w:pPr>
      <w:r>
        <w:rPr>
          <w:rFonts w:ascii="Arial" w:hAnsi="Arial" w:cs="Arial"/>
          <w:sz w:val="24"/>
          <w:szCs w:val="24"/>
          <w:lang w:val="sr-Cyrl-RS"/>
        </w:rPr>
        <w:tab/>
      </w:r>
      <w:r w:rsidR="00FB0BD5">
        <w:rPr>
          <w:rFonts w:ascii="Arial" w:hAnsi="Arial" w:cs="Arial"/>
          <w:sz w:val="24"/>
          <w:szCs w:val="24"/>
          <w:lang w:val="sr-Cyrl-RS"/>
        </w:rPr>
        <w:t>Цвјетићанин је подсетио да су</w:t>
      </w:r>
      <w:r>
        <w:rPr>
          <w:rFonts w:ascii="Arial" w:hAnsi="Arial" w:cs="Arial"/>
          <w:sz w:val="24"/>
          <w:szCs w:val="24"/>
          <w:lang w:val="sr-Cyrl-RS"/>
        </w:rPr>
        <w:t xml:space="preserve"> члановима Комисије на мејл </w:t>
      </w:r>
      <w:r w:rsidR="00FB0BD5" w:rsidRPr="00FB0BD5">
        <w:rPr>
          <w:rFonts w:ascii="Arial" w:hAnsi="Arial" w:cs="Arial"/>
          <w:sz w:val="24"/>
          <w:szCs w:val="24"/>
          <w:lang w:val="sr-Cyrl-RS"/>
        </w:rPr>
        <w:t>да</w:t>
      </w:r>
      <w:r w:rsidR="005C2D5A">
        <w:rPr>
          <w:rFonts w:ascii="Arial" w:hAnsi="Arial" w:cs="Arial"/>
          <w:sz w:val="24"/>
          <w:szCs w:val="24"/>
          <w:lang w:val="sr-Cyrl-RS"/>
        </w:rPr>
        <w:t>на 7. марта 2023. године послата</w:t>
      </w:r>
      <w:r w:rsidR="00FB0BD5" w:rsidRPr="00FB0BD5">
        <w:rPr>
          <w:rFonts w:ascii="Arial" w:hAnsi="Arial" w:cs="Arial"/>
          <w:sz w:val="24"/>
          <w:szCs w:val="24"/>
          <w:lang w:val="sr-Cyrl-RS"/>
        </w:rPr>
        <w:t xml:space="preserve"> документ</w:t>
      </w:r>
      <w:r w:rsidR="005C2D5A">
        <w:rPr>
          <w:rFonts w:ascii="Arial" w:hAnsi="Arial" w:cs="Arial"/>
          <w:sz w:val="24"/>
          <w:szCs w:val="24"/>
          <w:lang w:val="sr-Cyrl-RS"/>
        </w:rPr>
        <w:t>а</w:t>
      </w:r>
      <w:r w:rsidR="00FB0BD5">
        <w:rPr>
          <w:rFonts w:ascii="Arial" w:hAnsi="Arial" w:cs="Arial"/>
          <w:sz w:val="24"/>
          <w:szCs w:val="24"/>
          <w:lang w:val="sr-Cyrl-RS"/>
        </w:rPr>
        <w:t>:</w:t>
      </w:r>
      <w:r w:rsidR="00FB0BD5" w:rsidRPr="00FB0BD5">
        <w:rPr>
          <w:rFonts w:ascii="Arial" w:hAnsi="Arial" w:cs="Arial"/>
          <w:sz w:val="24"/>
          <w:szCs w:val="24"/>
          <w:lang w:val="sr-Cyrl-RS"/>
        </w:rPr>
        <w:t xml:space="preserve"> Стратегија за младе у Републици Срби</w:t>
      </w:r>
      <w:r w:rsidR="00977C36">
        <w:rPr>
          <w:rFonts w:ascii="Arial" w:hAnsi="Arial" w:cs="Arial"/>
          <w:sz w:val="24"/>
          <w:szCs w:val="24"/>
          <w:lang w:val="sr-Cyrl-RS"/>
        </w:rPr>
        <w:t>ји за период од 2023. до 2030. г</w:t>
      </w:r>
      <w:r w:rsidR="00FB0BD5" w:rsidRPr="00FB0BD5">
        <w:rPr>
          <w:rFonts w:ascii="Arial" w:hAnsi="Arial" w:cs="Arial"/>
          <w:sz w:val="24"/>
          <w:szCs w:val="24"/>
          <w:lang w:val="sr-Cyrl-RS"/>
        </w:rPr>
        <w:t>одине</w:t>
      </w:r>
      <w:r w:rsidR="00FB0BD5">
        <w:rPr>
          <w:rFonts w:ascii="Arial" w:hAnsi="Arial" w:cs="Arial"/>
          <w:sz w:val="24"/>
          <w:szCs w:val="24"/>
          <w:lang w:val="sr-Cyrl-RS"/>
        </w:rPr>
        <w:t>,</w:t>
      </w:r>
      <w:r w:rsidR="00FB0BD5" w:rsidRPr="00FB0BD5">
        <w:rPr>
          <w:rFonts w:ascii="Arial" w:hAnsi="Arial" w:cs="Arial"/>
          <w:sz w:val="24"/>
          <w:szCs w:val="24"/>
          <w:lang w:val="sr-Cyrl-RS"/>
        </w:rPr>
        <w:t xml:space="preserve"> („Сл. Гласник РС“, број 9/2023), Извод из радне верзије Нацрта Локалног акционог плана политике за младе Града Новог Сада за период од 2023. до 2025. године, Радна верзија документа - Истраживање спроведено за потребе израде новог стратешког документа ЛАП-а, и линк за попуњавање онлајн упитник</w:t>
      </w:r>
      <w:r w:rsidR="00FB0BD5">
        <w:rPr>
          <w:rFonts w:ascii="Arial" w:hAnsi="Arial" w:cs="Arial"/>
          <w:sz w:val="24"/>
          <w:szCs w:val="24"/>
          <w:lang w:val="sr-Cyrl-RS"/>
        </w:rPr>
        <w:t>а</w:t>
      </w:r>
      <w:r w:rsidR="00FB0BD5" w:rsidRPr="00FB0BD5">
        <w:rPr>
          <w:rFonts w:ascii="Arial" w:hAnsi="Arial" w:cs="Arial"/>
          <w:sz w:val="24"/>
          <w:szCs w:val="24"/>
          <w:lang w:val="sr-Cyrl-RS"/>
        </w:rPr>
        <w:t xml:space="preserve">, у сврху дефинисања активности, у складу са надлежностима локалне самоуправе, а у оквиру показатеља мера усклађених према Стратегији за младе у Републици Србији за период од 2023. до 2030. године. </w:t>
      </w:r>
      <w:r w:rsidR="00FB0BD5">
        <w:rPr>
          <w:rFonts w:ascii="Arial" w:hAnsi="Arial" w:cs="Arial"/>
          <w:sz w:val="24"/>
          <w:szCs w:val="24"/>
          <w:lang w:val="sr-Cyrl-RS"/>
        </w:rPr>
        <w:t>Додатно је појаснио да је к</w:t>
      </w:r>
      <w:r w:rsidR="00D86440">
        <w:rPr>
          <w:rFonts w:ascii="Arial" w:hAnsi="Arial" w:cs="Arial"/>
          <w:sz w:val="24"/>
          <w:szCs w:val="24"/>
          <w:lang w:val="sr-Cyrl-RS"/>
        </w:rPr>
        <w:t>ључни резултат упитника сачињавање предлога</w:t>
      </w:r>
      <w:r w:rsidR="00FB0BD5" w:rsidRPr="00FB0BD5">
        <w:rPr>
          <w:rFonts w:ascii="Arial" w:hAnsi="Arial" w:cs="Arial"/>
          <w:sz w:val="24"/>
          <w:szCs w:val="24"/>
          <w:lang w:val="sr-Cyrl-RS"/>
        </w:rPr>
        <w:t xml:space="preserve"> активности од стране чланова Комисије за израду Нацрта Локалног акционог плана политике за младе Града Новог Сада за период од 2023. до 2025. године</w:t>
      </w:r>
      <w:r>
        <w:rPr>
          <w:rFonts w:ascii="Arial" w:hAnsi="Arial" w:cs="Arial"/>
          <w:sz w:val="24"/>
          <w:szCs w:val="24"/>
          <w:lang w:val="sr-Cyrl-RS"/>
        </w:rPr>
        <w:t xml:space="preserve">. </w:t>
      </w:r>
    </w:p>
    <w:p w:rsidR="00FF5336" w:rsidRDefault="006F6075" w:rsidP="007D572B">
      <w:pPr>
        <w:ind w:firstLine="720"/>
        <w:jc w:val="both"/>
        <w:rPr>
          <w:rFonts w:ascii="Arial" w:hAnsi="Arial" w:cs="Arial"/>
          <w:sz w:val="24"/>
          <w:szCs w:val="24"/>
          <w:shd w:val="clear" w:color="auto" w:fill="FFFFFF"/>
          <w:lang w:val="sr-Cyrl-RS"/>
        </w:rPr>
      </w:pPr>
      <w:r>
        <w:rPr>
          <w:rFonts w:ascii="Arial" w:hAnsi="Arial" w:cs="Arial"/>
          <w:sz w:val="24"/>
          <w:szCs w:val="24"/>
          <w:lang w:val="sr-Cyrl-RS"/>
        </w:rPr>
        <w:t xml:space="preserve">Известилац по овој тачки Дневног реда је Милан Криловић, представник </w:t>
      </w:r>
      <w:r>
        <w:rPr>
          <w:rFonts w:ascii="Arial" w:hAnsi="Arial" w:cs="Arial"/>
          <w:sz w:val="24"/>
          <w:szCs w:val="24"/>
          <w:shd w:val="clear" w:color="auto" w:fill="FFFFFF"/>
          <w:lang w:val="sr-Cyrl-RS"/>
        </w:rPr>
        <w:t xml:space="preserve">удружења </w:t>
      </w:r>
      <w:r w:rsidRPr="00B74552">
        <w:rPr>
          <w:rFonts w:ascii="Arial" w:hAnsi="Arial" w:cs="Arial"/>
          <w:sz w:val="24"/>
          <w:szCs w:val="24"/>
          <w:shd w:val="clear" w:color="auto" w:fill="FFFFFF"/>
          <w:lang w:val="sr-Cyrl-RS"/>
        </w:rPr>
        <w:t>"Европски омладински центар Војводине"</w:t>
      </w:r>
      <w:r>
        <w:rPr>
          <w:rFonts w:ascii="Arial" w:hAnsi="Arial" w:cs="Arial"/>
          <w:sz w:val="24"/>
          <w:szCs w:val="24"/>
          <w:shd w:val="clear" w:color="auto" w:fill="FFFFFF"/>
          <w:lang w:val="sr-Cyrl-RS"/>
        </w:rPr>
        <w:t xml:space="preserve">. </w:t>
      </w:r>
      <w:r w:rsidR="006C6388">
        <w:rPr>
          <w:rFonts w:ascii="Arial" w:hAnsi="Arial" w:cs="Arial"/>
          <w:sz w:val="24"/>
          <w:szCs w:val="24"/>
          <w:shd w:val="clear" w:color="auto" w:fill="FFFFFF"/>
          <w:lang w:val="sr-Cyrl-RS"/>
        </w:rPr>
        <w:t xml:space="preserve">Криловић је </w:t>
      </w:r>
      <w:r w:rsidR="00E561A1">
        <w:rPr>
          <w:rFonts w:ascii="Arial" w:hAnsi="Arial" w:cs="Arial"/>
          <w:sz w:val="24"/>
          <w:szCs w:val="24"/>
          <w:shd w:val="clear" w:color="auto" w:fill="FFFFFF"/>
          <w:lang w:val="sr-Cyrl-RS"/>
        </w:rPr>
        <w:t xml:space="preserve">објаснио </w:t>
      </w:r>
      <w:r w:rsidR="005C2D5A">
        <w:rPr>
          <w:rFonts w:ascii="Arial" w:hAnsi="Arial" w:cs="Arial"/>
          <w:sz w:val="24"/>
          <w:szCs w:val="24"/>
          <w:shd w:val="clear" w:color="auto" w:fill="FFFFFF"/>
          <w:lang w:val="sr-Cyrl-RS"/>
        </w:rPr>
        <w:t>да је истраживање</w:t>
      </w:r>
      <w:r w:rsidR="00BA4977">
        <w:rPr>
          <w:rFonts w:ascii="Arial" w:hAnsi="Arial" w:cs="Arial"/>
          <w:sz w:val="24"/>
          <w:szCs w:val="24"/>
          <w:shd w:val="clear" w:color="auto" w:fill="FFFFFF"/>
          <w:lang w:val="sr-Cyrl-RS"/>
        </w:rPr>
        <w:t xml:space="preserve"> методолошки конципирано</w:t>
      </w:r>
      <w:r w:rsidR="005C2D5A">
        <w:rPr>
          <w:rFonts w:ascii="Arial" w:hAnsi="Arial" w:cs="Arial"/>
          <w:sz w:val="24"/>
          <w:szCs w:val="24"/>
          <w:shd w:val="clear" w:color="auto" w:fill="FFFFFF"/>
          <w:lang w:val="sr-Cyrl-RS"/>
        </w:rPr>
        <w:t>, има девет области</w:t>
      </w:r>
      <w:r w:rsidR="00BA4977">
        <w:rPr>
          <w:rFonts w:ascii="Arial" w:hAnsi="Arial" w:cs="Arial"/>
          <w:sz w:val="24"/>
          <w:szCs w:val="24"/>
          <w:shd w:val="clear" w:color="auto" w:fill="FFFFFF"/>
          <w:lang w:val="sr-Cyrl-RS"/>
        </w:rPr>
        <w:t xml:space="preserve">, као што је то предвиђено у ранијој </w:t>
      </w:r>
      <w:r w:rsidR="005C2D5A">
        <w:rPr>
          <w:rFonts w:ascii="Arial" w:hAnsi="Arial" w:cs="Arial"/>
          <w:sz w:val="24"/>
          <w:szCs w:val="24"/>
          <w:shd w:val="clear" w:color="auto" w:fill="FFFFFF"/>
          <w:lang w:val="sr-Cyrl-RS"/>
        </w:rPr>
        <w:t xml:space="preserve">Националној </w:t>
      </w:r>
      <w:r w:rsidR="00BA4977">
        <w:rPr>
          <w:rFonts w:ascii="Arial" w:hAnsi="Arial" w:cs="Arial"/>
          <w:sz w:val="24"/>
          <w:szCs w:val="24"/>
          <w:shd w:val="clear" w:color="auto" w:fill="FFFFFF"/>
          <w:lang w:val="sr-Cyrl-RS"/>
        </w:rPr>
        <w:t>стратегији</w:t>
      </w:r>
      <w:r w:rsidR="005C2D5A">
        <w:rPr>
          <w:rFonts w:ascii="Arial" w:hAnsi="Arial" w:cs="Arial"/>
          <w:sz w:val="24"/>
          <w:szCs w:val="24"/>
          <w:shd w:val="clear" w:color="auto" w:fill="FFFFFF"/>
          <w:lang w:val="sr-Cyrl-RS"/>
        </w:rPr>
        <w:t xml:space="preserve"> Републике Србије за младе</w:t>
      </w:r>
      <w:r w:rsidR="00BA4977">
        <w:rPr>
          <w:rFonts w:ascii="Arial" w:hAnsi="Arial" w:cs="Arial"/>
          <w:sz w:val="24"/>
          <w:szCs w:val="24"/>
          <w:shd w:val="clear" w:color="auto" w:fill="FFFFFF"/>
          <w:lang w:val="sr-Cyrl-RS"/>
        </w:rPr>
        <w:t xml:space="preserve">. Оно што </w:t>
      </w:r>
      <w:r w:rsidR="00BA4977">
        <w:rPr>
          <w:rFonts w:ascii="Arial" w:hAnsi="Arial" w:cs="Arial"/>
          <w:sz w:val="24"/>
          <w:szCs w:val="24"/>
          <w:shd w:val="clear" w:color="auto" w:fill="FFFFFF"/>
          <w:lang w:val="sr-Cyrl-RS"/>
        </w:rPr>
        <w:lastRenderedPageBreak/>
        <w:t>ово истраживање чини специфичним јесте да је први пут рађено онлајн истраживање. Посебно се наглашава да су упитници, који су служили наведеном истраживању, по први пут формулисани у женском граматичком роду.</w:t>
      </w:r>
      <w:r w:rsidR="00862FCA">
        <w:rPr>
          <w:rFonts w:ascii="Arial" w:hAnsi="Arial" w:cs="Arial"/>
          <w:sz w:val="24"/>
          <w:szCs w:val="24"/>
          <w:shd w:val="clear" w:color="auto" w:fill="FFFFFF"/>
          <w:lang w:val="sr-Cyrl-RS"/>
        </w:rPr>
        <w:t xml:space="preserve"> Што се тиче самог истраживања, Криловић даље наводи да су биле укључиване и консултоване фокус групе</w:t>
      </w:r>
      <w:r w:rsidR="0048552A">
        <w:rPr>
          <w:rFonts w:ascii="Arial" w:hAnsi="Arial" w:cs="Arial"/>
          <w:sz w:val="24"/>
          <w:szCs w:val="24"/>
          <w:shd w:val="clear" w:color="auto" w:fill="FFFFFF"/>
          <w:lang w:val="sr-Cyrl-RS"/>
        </w:rPr>
        <w:t>,</w:t>
      </w:r>
      <w:r w:rsidR="00862FCA">
        <w:rPr>
          <w:rFonts w:ascii="Arial" w:hAnsi="Arial" w:cs="Arial"/>
          <w:sz w:val="24"/>
          <w:szCs w:val="24"/>
          <w:shd w:val="clear" w:color="auto" w:fill="FFFFFF"/>
          <w:lang w:val="sr-Cyrl-RS"/>
        </w:rPr>
        <w:t xml:space="preserve"> затим да је рађена и</w:t>
      </w:r>
      <w:r w:rsidR="0048552A">
        <w:rPr>
          <w:rFonts w:ascii="Arial" w:hAnsi="Arial" w:cs="Arial"/>
          <w:sz w:val="24"/>
          <w:szCs w:val="24"/>
          <w:shd w:val="clear" w:color="auto" w:fill="FFFFFF"/>
          <w:lang w:val="sr-Cyrl-RS"/>
        </w:rPr>
        <w:t xml:space="preserve"> додатна</w:t>
      </w:r>
      <w:r w:rsidR="00862FCA">
        <w:rPr>
          <w:rFonts w:ascii="Arial" w:hAnsi="Arial" w:cs="Arial"/>
          <w:sz w:val="24"/>
          <w:szCs w:val="24"/>
          <w:shd w:val="clear" w:color="auto" w:fill="FFFFFF"/>
          <w:lang w:val="sr-Cyrl-RS"/>
        </w:rPr>
        <w:t xml:space="preserve"> деск анализа која је </w:t>
      </w:r>
      <w:r w:rsidR="0048552A">
        <w:rPr>
          <w:rFonts w:ascii="Arial" w:hAnsi="Arial" w:cs="Arial"/>
          <w:sz w:val="24"/>
          <w:szCs w:val="24"/>
          <w:shd w:val="clear" w:color="auto" w:fill="FFFFFF"/>
          <w:lang w:val="sr-Cyrl-RS"/>
        </w:rPr>
        <w:t>коришћена ради указивања на неке почетне</w:t>
      </w:r>
      <w:r w:rsidR="00862FCA">
        <w:rPr>
          <w:rFonts w:ascii="Arial" w:hAnsi="Arial" w:cs="Arial"/>
          <w:sz w:val="24"/>
          <w:szCs w:val="24"/>
          <w:shd w:val="clear" w:color="auto" w:fill="FFFFFF"/>
          <w:lang w:val="sr-Cyrl-RS"/>
        </w:rPr>
        <w:t xml:space="preserve"> по</w:t>
      </w:r>
      <w:r w:rsidR="0048552A">
        <w:rPr>
          <w:rFonts w:ascii="Arial" w:hAnsi="Arial" w:cs="Arial"/>
          <w:sz w:val="24"/>
          <w:szCs w:val="24"/>
          <w:shd w:val="clear" w:color="auto" w:fill="FFFFFF"/>
          <w:lang w:val="sr-Cyrl-RS"/>
        </w:rPr>
        <w:t>казатеље у смислу шта нас чека уз реферисање на то шта су неке од вредности</w:t>
      </w:r>
      <w:r w:rsidR="00862FCA">
        <w:rPr>
          <w:rFonts w:ascii="Arial" w:hAnsi="Arial" w:cs="Arial"/>
          <w:sz w:val="24"/>
          <w:szCs w:val="24"/>
          <w:shd w:val="clear" w:color="auto" w:fill="FFFFFF"/>
          <w:lang w:val="sr-Cyrl-RS"/>
        </w:rPr>
        <w:t xml:space="preserve"> </w:t>
      </w:r>
      <w:r w:rsidR="0048552A">
        <w:rPr>
          <w:rFonts w:ascii="Arial" w:hAnsi="Arial" w:cs="Arial"/>
          <w:sz w:val="24"/>
          <w:szCs w:val="24"/>
          <w:shd w:val="clear" w:color="auto" w:fill="FFFFFF"/>
          <w:lang w:val="sr-Cyrl-RS"/>
        </w:rPr>
        <w:t>које можемо достићи за време важења ЛАП-а. Оно што је било изазовно у овом истраживању јесте да је сама пажња младих приликом спровођења истраживања бил</w:t>
      </w:r>
      <w:r w:rsidR="005C2D5A">
        <w:rPr>
          <w:rFonts w:ascii="Arial" w:hAnsi="Arial" w:cs="Arial"/>
          <w:sz w:val="24"/>
          <w:szCs w:val="24"/>
          <w:shd w:val="clear" w:color="auto" w:fill="FFFFFF"/>
          <w:lang w:val="sr-Cyrl-RS"/>
        </w:rPr>
        <w:t>а</w:t>
      </w:r>
      <w:r w:rsidR="0048552A">
        <w:rPr>
          <w:rFonts w:ascii="Arial" w:hAnsi="Arial" w:cs="Arial"/>
          <w:sz w:val="24"/>
          <w:szCs w:val="24"/>
          <w:shd w:val="clear" w:color="auto" w:fill="FFFFFF"/>
          <w:lang w:val="sr-Cyrl-RS"/>
        </w:rPr>
        <w:t xml:space="preserve"> умногоме већа приликом попуњавања </w:t>
      </w:r>
      <w:r w:rsidR="005C2D5A">
        <w:rPr>
          <w:rFonts w:ascii="Arial" w:hAnsi="Arial" w:cs="Arial"/>
          <w:sz w:val="24"/>
          <w:szCs w:val="24"/>
          <w:shd w:val="clear" w:color="auto" w:fill="FFFFFF"/>
          <w:lang w:val="sr-Cyrl-RS"/>
        </w:rPr>
        <w:t xml:space="preserve">онлајн </w:t>
      </w:r>
      <w:r w:rsidR="0048552A">
        <w:rPr>
          <w:rFonts w:ascii="Arial" w:hAnsi="Arial" w:cs="Arial"/>
          <w:sz w:val="24"/>
          <w:szCs w:val="24"/>
          <w:shd w:val="clear" w:color="auto" w:fill="FFFFFF"/>
          <w:lang w:val="sr-Cyrl-RS"/>
        </w:rPr>
        <w:t>уп</w:t>
      </w:r>
      <w:r w:rsidR="00920BA5">
        <w:rPr>
          <w:rFonts w:ascii="Arial" w:hAnsi="Arial" w:cs="Arial"/>
          <w:sz w:val="24"/>
          <w:szCs w:val="24"/>
          <w:shd w:val="clear" w:color="auto" w:fill="FFFFFF"/>
          <w:lang w:val="sr-Cyrl-RS"/>
        </w:rPr>
        <w:t>итника за разлику</w:t>
      </w:r>
      <w:r w:rsidR="0048552A">
        <w:rPr>
          <w:rFonts w:ascii="Arial" w:hAnsi="Arial" w:cs="Arial"/>
          <w:sz w:val="24"/>
          <w:szCs w:val="24"/>
          <w:shd w:val="clear" w:color="auto" w:fill="FFFFFF"/>
          <w:lang w:val="sr-Cyrl-RS"/>
        </w:rPr>
        <w:t xml:space="preserve"> о</w:t>
      </w:r>
      <w:r w:rsidR="00866B42">
        <w:rPr>
          <w:rFonts w:ascii="Arial" w:hAnsi="Arial" w:cs="Arial"/>
          <w:sz w:val="24"/>
          <w:szCs w:val="24"/>
          <w:shd w:val="clear" w:color="auto" w:fill="FFFFFF"/>
          <w:lang w:val="sr-Cyrl-RS"/>
        </w:rPr>
        <w:t>д папирног упитника, где је исти доживео</w:t>
      </w:r>
      <w:r w:rsidR="0048552A">
        <w:rPr>
          <w:rFonts w:ascii="Arial" w:hAnsi="Arial" w:cs="Arial"/>
          <w:sz w:val="24"/>
          <w:szCs w:val="24"/>
          <w:shd w:val="clear" w:color="auto" w:fill="FFFFFF"/>
          <w:lang w:val="sr-Cyrl-RS"/>
        </w:rPr>
        <w:t xml:space="preserve"> велики фијаско. И на к</w:t>
      </w:r>
      <w:r w:rsidR="00920BA5">
        <w:rPr>
          <w:rFonts w:ascii="Arial" w:hAnsi="Arial" w:cs="Arial"/>
          <w:sz w:val="24"/>
          <w:szCs w:val="24"/>
          <w:shd w:val="clear" w:color="auto" w:fill="FFFFFF"/>
          <w:lang w:val="sr-Cyrl-RS"/>
        </w:rPr>
        <w:t>рају, Криловић је указао да након свега наведеног можемо извести закључак да након 2025. године би требало обратити више пажње приликом спровођења истраживања у смислу бољег конципирања самих упитника и начина на који ће се они попуњавати</w:t>
      </w:r>
      <w:r w:rsidR="005C2D5A">
        <w:rPr>
          <w:rFonts w:ascii="Arial" w:hAnsi="Arial" w:cs="Arial"/>
          <w:sz w:val="24"/>
          <w:szCs w:val="24"/>
          <w:shd w:val="clear" w:color="auto" w:fill="FFFFFF"/>
          <w:lang w:val="sr-Cyrl-RS"/>
        </w:rPr>
        <w:t>,</w:t>
      </w:r>
      <w:r w:rsidR="00920BA5">
        <w:rPr>
          <w:rFonts w:ascii="Arial" w:hAnsi="Arial" w:cs="Arial"/>
          <w:sz w:val="24"/>
          <w:szCs w:val="24"/>
          <w:shd w:val="clear" w:color="auto" w:fill="FFFFFF"/>
          <w:lang w:val="sr-Cyrl-RS"/>
        </w:rPr>
        <w:t xml:space="preserve"> као и давања већег временског простора како би се истраживање што детаљније и боље спровело. Такође оно што је вредно напоменути је да је било доста делимично попуњених упитника, не везано за начин попуњавања истих.</w:t>
      </w:r>
    </w:p>
    <w:p w:rsidR="009214F2" w:rsidRDefault="00920BA5" w:rsidP="00920BA5">
      <w:pPr>
        <w:jc w:val="both"/>
        <w:rPr>
          <w:rFonts w:ascii="Arial" w:hAnsi="Arial" w:cs="Arial"/>
          <w:sz w:val="24"/>
          <w:szCs w:val="24"/>
          <w:lang w:val="sr-Cyrl-RS"/>
        </w:rPr>
      </w:pPr>
      <w:r>
        <w:rPr>
          <w:rFonts w:ascii="Arial" w:hAnsi="Arial" w:cs="Arial"/>
          <w:sz w:val="24"/>
          <w:szCs w:val="24"/>
          <w:lang w:val="sr-Cyrl-RS"/>
        </w:rPr>
        <w:tab/>
        <w:t>Како се нико</w:t>
      </w:r>
      <w:r w:rsidR="008B6842">
        <w:rPr>
          <w:rFonts w:ascii="Arial" w:hAnsi="Arial" w:cs="Arial"/>
          <w:sz w:val="24"/>
          <w:szCs w:val="24"/>
          <w:lang w:val="sr-Cyrl-RS"/>
        </w:rPr>
        <w:t xml:space="preserve"> додатно</w:t>
      </w:r>
      <w:r>
        <w:rPr>
          <w:rFonts w:ascii="Arial" w:hAnsi="Arial" w:cs="Arial"/>
          <w:sz w:val="24"/>
          <w:szCs w:val="24"/>
          <w:lang w:val="sr-Cyrl-RS"/>
        </w:rPr>
        <w:t xml:space="preserve"> није јавио за реч по овој тачки, председавајући је прешао на 4. </w:t>
      </w:r>
      <w:r w:rsidR="000402C8">
        <w:rPr>
          <w:rFonts w:ascii="Arial" w:hAnsi="Arial" w:cs="Arial"/>
          <w:sz w:val="24"/>
          <w:szCs w:val="24"/>
          <w:lang w:val="sr-Cyrl-RS"/>
        </w:rPr>
        <w:t>т</w:t>
      </w:r>
      <w:r>
        <w:rPr>
          <w:rFonts w:ascii="Arial" w:hAnsi="Arial" w:cs="Arial"/>
          <w:sz w:val="24"/>
          <w:szCs w:val="24"/>
          <w:lang w:val="sr-Cyrl-RS"/>
        </w:rPr>
        <w:t>ачку Дневног реда, обзиром да је излагање Милана Криловића</w:t>
      </w:r>
      <w:r w:rsidR="008B6842">
        <w:rPr>
          <w:rFonts w:ascii="Arial" w:hAnsi="Arial" w:cs="Arial"/>
          <w:sz w:val="24"/>
          <w:szCs w:val="24"/>
          <w:lang w:val="sr-Cyrl-RS"/>
        </w:rPr>
        <w:t xml:space="preserve"> по овој тачки обухватило и тачку 3. усвојеног Дневног реда.</w:t>
      </w:r>
    </w:p>
    <w:p w:rsidR="008B6842" w:rsidRDefault="008B6842" w:rsidP="00920BA5">
      <w:pPr>
        <w:jc w:val="both"/>
        <w:rPr>
          <w:rFonts w:ascii="Arial" w:hAnsi="Arial" w:cs="Arial"/>
          <w:sz w:val="24"/>
          <w:szCs w:val="24"/>
          <w:lang w:val="sr-Cyrl-RS"/>
        </w:rPr>
      </w:pPr>
    </w:p>
    <w:p w:rsidR="00891476" w:rsidRDefault="008B6842" w:rsidP="00891476">
      <w:pPr>
        <w:jc w:val="center"/>
        <w:rPr>
          <w:rFonts w:ascii="Arial" w:hAnsi="Arial" w:cs="Arial"/>
          <w:sz w:val="24"/>
          <w:szCs w:val="24"/>
          <w:lang w:val="sr-Cyrl-RS"/>
        </w:rPr>
      </w:pPr>
      <w:r>
        <w:rPr>
          <w:rFonts w:ascii="Arial" w:hAnsi="Arial" w:cs="Arial"/>
          <w:sz w:val="24"/>
          <w:szCs w:val="24"/>
          <w:lang w:val="sr-Cyrl-RS"/>
        </w:rPr>
        <w:t>Тачка 4</w:t>
      </w:r>
      <w:r w:rsidR="00891476" w:rsidRPr="00A60743">
        <w:rPr>
          <w:rFonts w:ascii="Arial" w:hAnsi="Arial" w:cs="Arial"/>
          <w:sz w:val="24"/>
          <w:szCs w:val="24"/>
          <w:lang w:val="sr-Cyrl-RS"/>
        </w:rPr>
        <w:t>.</w:t>
      </w:r>
    </w:p>
    <w:p w:rsidR="00374D78" w:rsidRDefault="00B65DE7" w:rsidP="007D572B">
      <w:pPr>
        <w:ind w:firstLine="720"/>
        <w:jc w:val="both"/>
        <w:rPr>
          <w:rFonts w:ascii="Arial" w:hAnsi="Arial" w:cs="Arial"/>
          <w:sz w:val="24"/>
          <w:szCs w:val="24"/>
          <w:lang w:val="sr-Cyrl-RS"/>
        </w:rPr>
      </w:pPr>
      <w:r>
        <w:rPr>
          <w:rFonts w:ascii="Arial" w:hAnsi="Arial" w:cs="Arial"/>
          <w:sz w:val="24"/>
          <w:szCs w:val="24"/>
          <w:lang w:val="sr-Cyrl-RS"/>
        </w:rPr>
        <w:t xml:space="preserve">Цвјетићанин је отворио дискусију о </w:t>
      </w:r>
      <w:r w:rsidRPr="00B65DE7">
        <w:rPr>
          <w:rFonts w:ascii="Arial" w:hAnsi="Arial" w:cs="Arial"/>
          <w:sz w:val="24"/>
          <w:szCs w:val="24"/>
        </w:rPr>
        <w:t xml:space="preserve">Нацрту Локалног акционог плана политике за младе Града Новог Сада за период од 2023. до 2025. </w:t>
      </w:r>
      <w:r>
        <w:rPr>
          <w:rFonts w:ascii="Arial" w:hAnsi="Arial" w:cs="Arial"/>
          <w:sz w:val="24"/>
          <w:szCs w:val="24"/>
          <w:lang w:val="sr-Cyrl-RS"/>
        </w:rPr>
        <w:t>г</w:t>
      </w:r>
      <w:r w:rsidRPr="00B65DE7">
        <w:rPr>
          <w:rFonts w:ascii="Arial" w:hAnsi="Arial" w:cs="Arial"/>
          <w:sz w:val="24"/>
          <w:szCs w:val="24"/>
        </w:rPr>
        <w:t>одине</w:t>
      </w:r>
      <w:r>
        <w:rPr>
          <w:rFonts w:ascii="Arial" w:hAnsi="Arial" w:cs="Arial"/>
          <w:sz w:val="24"/>
          <w:szCs w:val="24"/>
          <w:lang w:val="sr-Cyrl-RS"/>
        </w:rPr>
        <w:t xml:space="preserve">, где је Милан Криловић позван да присутне чланове извести по овој тачки </w:t>
      </w:r>
      <w:r w:rsidR="00CA0086">
        <w:rPr>
          <w:rFonts w:ascii="Arial" w:hAnsi="Arial" w:cs="Arial"/>
          <w:sz w:val="24"/>
          <w:szCs w:val="24"/>
          <w:lang w:val="sr-Cyrl-RS"/>
        </w:rPr>
        <w:t>и отвори дискусију. Криловић је истакао да смо у погледу нацрта ЛАП-а добили мишљење Републичког секретеријата за јавне политике који је давао различита решења и тумачења, чиме је како Градску управу</w:t>
      </w:r>
      <w:r w:rsidR="005C2D5A">
        <w:rPr>
          <w:rFonts w:ascii="Arial" w:hAnsi="Arial" w:cs="Arial"/>
          <w:sz w:val="24"/>
          <w:szCs w:val="24"/>
          <w:lang w:val="sr-Cyrl-RS"/>
        </w:rPr>
        <w:t>,</w:t>
      </w:r>
      <w:r w:rsidR="00CA0086">
        <w:rPr>
          <w:rFonts w:ascii="Arial" w:hAnsi="Arial" w:cs="Arial"/>
          <w:sz w:val="24"/>
          <w:szCs w:val="24"/>
          <w:lang w:val="sr-Cyrl-RS"/>
        </w:rPr>
        <w:t xml:space="preserve"> тако и све остале, довео у некакву дилему у смислу коју методологију треба консултовати и применити приликом израде самог</w:t>
      </w:r>
      <w:r w:rsidR="000A5222">
        <w:rPr>
          <w:rFonts w:ascii="Arial" w:hAnsi="Arial" w:cs="Arial"/>
          <w:sz w:val="24"/>
          <w:szCs w:val="24"/>
          <w:lang w:val="sr-Cyrl-RS"/>
        </w:rPr>
        <w:t xml:space="preserve"> ЛАП-а, односно да ли треба се придржавати Закона о планском систему или Националне стратегије.</w:t>
      </w:r>
      <w:r w:rsidR="00242DF6">
        <w:rPr>
          <w:rFonts w:ascii="Arial" w:hAnsi="Arial" w:cs="Arial"/>
          <w:sz w:val="24"/>
          <w:szCs w:val="24"/>
          <w:lang w:val="sr-Cyrl-RS"/>
        </w:rPr>
        <w:t xml:space="preserve"> Даље је рекао да тумачећи члан 58. Уредбе о планском систему, који прати Закон о планском систему, </w:t>
      </w:r>
      <w:r w:rsidR="00254AFD">
        <w:rPr>
          <w:rFonts w:ascii="Arial" w:hAnsi="Arial" w:cs="Arial"/>
          <w:sz w:val="24"/>
          <w:szCs w:val="24"/>
          <w:lang w:val="sr-Cyrl-RS"/>
        </w:rPr>
        <w:t xml:space="preserve">а у којем </w:t>
      </w:r>
      <w:r w:rsidR="00242DF6">
        <w:rPr>
          <w:rFonts w:ascii="Arial" w:hAnsi="Arial" w:cs="Arial"/>
          <w:sz w:val="24"/>
          <w:szCs w:val="24"/>
          <w:lang w:val="sr-Cyrl-RS"/>
        </w:rPr>
        <w:t>је описана форма и са</w:t>
      </w:r>
      <w:r w:rsidR="00854363">
        <w:rPr>
          <w:rFonts w:ascii="Arial" w:hAnsi="Arial" w:cs="Arial"/>
          <w:sz w:val="24"/>
          <w:szCs w:val="24"/>
          <w:lang w:val="sr-Cyrl-RS"/>
        </w:rPr>
        <w:t>држина акц</w:t>
      </w:r>
      <w:r w:rsidR="00254AFD">
        <w:rPr>
          <w:rFonts w:ascii="Arial" w:hAnsi="Arial" w:cs="Arial"/>
          <w:sz w:val="24"/>
          <w:szCs w:val="24"/>
          <w:lang w:val="sr-Cyrl-RS"/>
        </w:rPr>
        <w:t>и</w:t>
      </w:r>
      <w:r w:rsidR="00854363">
        <w:rPr>
          <w:rFonts w:ascii="Arial" w:hAnsi="Arial" w:cs="Arial"/>
          <w:sz w:val="24"/>
          <w:szCs w:val="24"/>
          <w:lang w:val="sr-Cyrl-RS"/>
        </w:rPr>
        <w:t>о</w:t>
      </w:r>
      <w:r w:rsidR="00254AFD">
        <w:rPr>
          <w:rFonts w:ascii="Arial" w:hAnsi="Arial" w:cs="Arial"/>
          <w:sz w:val="24"/>
          <w:szCs w:val="24"/>
          <w:lang w:val="sr-Cyrl-RS"/>
        </w:rPr>
        <w:t>ног плана,  да у том смислу оно представља слово закона и да је сам Нацрт ЛАП-а и конципиран и написан у складу са претходно наведеним. Он је даље предложио да треба да се искористи ова прилика да у новом Закону о младима, који је у припреми, истакне и укаже на постојање акционог плана на локалном нивоу, а самим тим и стратегије на локалном нивоу</w:t>
      </w:r>
      <w:r w:rsidR="00565978">
        <w:rPr>
          <w:rFonts w:ascii="Arial" w:hAnsi="Arial" w:cs="Arial"/>
          <w:sz w:val="24"/>
          <w:szCs w:val="24"/>
          <w:lang w:val="sr-Cyrl-RS"/>
        </w:rPr>
        <w:t xml:space="preserve">. Даље је објаснио да </w:t>
      </w:r>
      <w:r w:rsidR="00854363">
        <w:rPr>
          <w:rFonts w:ascii="Arial" w:hAnsi="Arial" w:cs="Arial"/>
          <w:sz w:val="24"/>
          <w:szCs w:val="24"/>
          <w:lang w:val="sr-Cyrl-RS"/>
        </w:rPr>
        <w:t>у складу са цитираном одредбом У</w:t>
      </w:r>
      <w:r w:rsidR="00565978">
        <w:rPr>
          <w:rFonts w:ascii="Arial" w:hAnsi="Arial" w:cs="Arial"/>
          <w:sz w:val="24"/>
          <w:szCs w:val="24"/>
          <w:lang w:val="sr-Cyrl-RS"/>
        </w:rPr>
        <w:t>редбе, нама не преостаје ништа друго до да преузмемо циљеве, мере. Међутим, екстензивним тумачењем</w:t>
      </w:r>
      <w:r w:rsidR="00866B42">
        <w:rPr>
          <w:rFonts w:ascii="Arial" w:hAnsi="Arial" w:cs="Arial"/>
          <w:sz w:val="24"/>
          <w:szCs w:val="24"/>
          <w:lang w:val="sr-Cyrl-RS"/>
        </w:rPr>
        <w:t xml:space="preserve"> наведене одредбе</w:t>
      </w:r>
      <w:r w:rsidR="00565978">
        <w:rPr>
          <w:rFonts w:ascii="Arial" w:hAnsi="Arial" w:cs="Arial"/>
          <w:sz w:val="24"/>
          <w:szCs w:val="24"/>
          <w:lang w:val="sr-Cyrl-RS"/>
        </w:rPr>
        <w:t>, Криловић је појаснио</w:t>
      </w:r>
      <w:r w:rsidR="00F913E1">
        <w:rPr>
          <w:rFonts w:ascii="Arial" w:hAnsi="Arial" w:cs="Arial"/>
          <w:sz w:val="24"/>
          <w:szCs w:val="24"/>
          <w:lang w:val="sr-Cyrl-RS"/>
        </w:rPr>
        <w:t xml:space="preserve"> да на неки начин она реферише и на локалне категорије</w:t>
      </w:r>
      <w:r w:rsidR="00565978">
        <w:rPr>
          <w:rFonts w:ascii="Arial" w:hAnsi="Arial" w:cs="Arial"/>
          <w:sz w:val="24"/>
          <w:szCs w:val="24"/>
          <w:lang w:val="sr-Cyrl-RS"/>
        </w:rPr>
        <w:t>.</w:t>
      </w:r>
      <w:r w:rsidR="00F913E1">
        <w:rPr>
          <w:rFonts w:ascii="Arial" w:hAnsi="Arial" w:cs="Arial"/>
          <w:sz w:val="24"/>
          <w:szCs w:val="24"/>
          <w:lang w:val="sr-Cyrl-RS"/>
        </w:rPr>
        <w:t xml:space="preserve"> Имајући у виду наведено, на дату тему пристигло је доста предлога од стране </w:t>
      </w:r>
      <w:r w:rsidR="00F913E1">
        <w:rPr>
          <w:rFonts w:ascii="Arial" w:hAnsi="Arial" w:cs="Arial"/>
          <w:sz w:val="24"/>
          <w:szCs w:val="24"/>
          <w:lang w:val="sr-Cyrl-RS"/>
        </w:rPr>
        <w:lastRenderedPageBreak/>
        <w:t>ОПЕНС-а, а који се тичу конкретних мера за које они имају почетне вредности. Криловић је напоменуо и подсетио све</w:t>
      </w:r>
      <w:r w:rsidR="00594A46">
        <w:rPr>
          <w:rFonts w:ascii="Arial" w:hAnsi="Arial" w:cs="Arial"/>
          <w:sz w:val="24"/>
          <w:szCs w:val="24"/>
          <w:lang w:val="sr-Cyrl-RS"/>
        </w:rPr>
        <w:t xml:space="preserve"> присутне</w:t>
      </w:r>
      <w:r w:rsidR="00F913E1">
        <w:rPr>
          <w:rFonts w:ascii="Arial" w:hAnsi="Arial" w:cs="Arial"/>
          <w:sz w:val="24"/>
          <w:szCs w:val="24"/>
          <w:lang w:val="sr-Cyrl-RS"/>
        </w:rPr>
        <w:t xml:space="preserve"> да је у фебруару месецу донета Стратегија за младе у Републици Србији и да постоји</w:t>
      </w:r>
      <w:r w:rsidR="00DA7366">
        <w:rPr>
          <w:rFonts w:ascii="Arial" w:hAnsi="Arial" w:cs="Arial"/>
          <w:sz w:val="24"/>
          <w:szCs w:val="24"/>
          <w:lang w:val="sr-Cyrl-RS"/>
        </w:rPr>
        <w:t xml:space="preserve"> обавеза</w:t>
      </w:r>
      <w:r w:rsidR="00F913E1">
        <w:rPr>
          <w:rFonts w:ascii="Arial" w:hAnsi="Arial" w:cs="Arial"/>
          <w:sz w:val="24"/>
          <w:szCs w:val="24"/>
          <w:lang w:val="sr-Cyrl-RS"/>
        </w:rPr>
        <w:t>, у складу са Законом о планском систему, да у року од 3 месе</w:t>
      </w:r>
      <w:r w:rsidR="00854363">
        <w:rPr>
          <w:rFonts w:ascii="Arial" w:hAnsi="Arial" w:cs="Arial"/>
          <w:sz w:val="24"/>
          <w:szCs w:val="24"/>
          <w:lang w:val="sr-Cyrl-RS"/>
        </w:rPr>
        <w:t>ца од дана доношења наведене С</w:t>
      </w:r>
      <w:r w:rsidR="00F913E1">
        <w:rPr>
          <w:rFonts w:ascii="Arial" w:hAnsi="Arial" w:cs="Arial"/>
          <w:sz w:val="24"/>
          <w:szCs w:val="24"/>
          <w:lang w:val="sr-Cyrl-RS"/>
        </w:rPr>
        <w:t>тратегије</w:t>
      </w:r>
      <w:r w:rsidR="000A5222">
        <w:rPr>
          <w:rFonts w:ascii="Arial" w:hAnsi="Arial" w:cs="Arial"/>
          <w:sz w:val="24"/>
          <w:szCs w:val="24"/>
          <w:lang w:val="sr-Cyrl-RS"/>
        </w:rPr>
        <w:t xml:space="preserve"> </w:t>
      </w:r>
      <w:r w:rsidR="00F913E1">
        <w:rPr>
          <w:rFonts w:ascii="Arial" w:hAnsi="Arial" w:cs="Arial"/>
          <w:sz w:val="24"/>
          <w:szCs w:val="24"/>
          <w:lang w:val="sr-Cyrl-RS"/>
        </w:rPr>
        <w:t>се донесе акциони план на свим нивоима, те да уколико се то не успе урадити у задатом року да ћемо ући у један много компликован и дугача</w:t>
      </w:r>
      <w:r w:rsidR="00DA7366">
        <w:rPr>
          <w:rFonts w:ascii="Arial" w:hAnsi="Arial" w:cs="Arial"/>
          <w:sz w:val="24"/>
          <w:szCs w:val="24"/>
          <w:lang w:val="sr-Cyrl-RS"/>
        </w:rPr>
        <w:t xml:space="preserve">к процес. Криловић је предложио и позвао све чланове Комисије </w:t>
      </w:r>
      <w:r w:rsidR="00F913E1">
        <w:rPr>
          <w:rFonts w:ascii="Arial" w:hAnsi="Arial" w:cs="Arial"/>
          <w:sz w:val="24"/>
          <w:szCs w:val="24"/>
          <w:lang w:val="sr-Cyrl-RS"/>
        </w:rPr>
        <w:t>да</w:t>
      </w:r>
      <w:r w:rsidR="00DA7366">
        <w:rPr>
          <w:rFonts w:ascii="Arial" w:hAnsi="Arial" w:cs="Arial"/>
          <w:sz w:val="24"/>
          <w:szCs w:val="24"/>
          <w:lang w:val="sr-Cyrl-RS"/>
        </w:rPr>
        <w:t>,</w:t>
      </w:r>
      <w:r w:rsidR="00F913E1">
        <w:rPr>
          <w:rFonts w:ascii="Arial" w:hAnsi="Arial" w:cs="Arial"/>
          <w:sz w:val="24"/>
          <w:szCs w:val="24"/>
          <w:lang w:val="sr-Cyrl-RS"/>
        </w:rPr>
        <w:t xml:space="preserve"> обзиром да ми сада усвајамо предлог Нацрта Локалног акционог плана</w:t>
      </w:r>
      <w:r w:rsidR="00DA7366">
        <w:rPr>
          <w:rFonts w:ascii="Arial" w:hAnsi="Arial" w:cs="Arial"/>
          <w:sz w:val="24"/>
          <w:szCs w:val="24"/>
          <w:lang w:val="sr-Cyrl-RS"/>
        </w:rPr>
        <w:t xml:space="preserve"> и да имамо рок од</w:t>
      </w:r>
      <w:r w:rsidR="00854363">
        <w:rPr>
          <w:rFonts w:ascii="Arial" w:hAnsi="Arial" w:cs="Arial"/>
          <w:sz w:val="24"/>
          <w:szCs w:val="24"/>
          <w:lang w:val="sr-Cyrl-RS"/>
        </w:rPr>
        <w:t xml:space="preserve"> најмање</w:t>
      </w:r>
      <w:r w:rsidR="00DA7366">
        <w:rPr>
          <w:rFonts w:ascii="Arial" w:hAnsi="Arial" w:cs="Arial"/>
          <w:sz w:val="24"/>
          <w:szCs w:val="24"/>
          <w:lang w:val="sr-Cyrl-RS"/>
        </w:rPr>
        <w:t xml:space="preserve"> 15 дана у ком ће се извршити јавни увид у наведени </w:t>
      </w:r>
      <w:r w:rsidR="00854363">
        <w:rPr>
          <w:rFonts w:ascii="Arial" w:hAnsi="Arial" w:cs="Arial"/>
          <w:sz w:val="24"/>
          <w:szCs w:val="24"/>
          <w:lang w:val="sr-Cyrl-RS"/>
        </w:rPr>
        <w:t xml:space="preserve">нацрт </w:t>
      </w:r>
      <w:r w:rsidR="00DA7366">
        <w:rPr>
          <w:rFonts w:ascii="Arial" w:hAnsi="Arial" w:cs="Arial"/>
          <w:sz w:val="24"/>
          <w:szCs w:val="24"/>
          <w:lang w:val="sr-Cyrl-RS"/>
        </w:rPr>
        <w:t>план</w:t>
      </w:r>
      <w:r w:rsidR="00854363">
        <w:rPr>
          <w:rFonts w:ascii="Arial" w:hAnsi="Arial" w:cs="Arial"/>
          <w:sz w:val="24"/>
          <w:szCs w:val="24"/>
          <w:lang w:val="sr-Cyrl-RS"/>
        </w:rPr>
        <w:t>а</w:t>
      </w:r>
      <w:r w:rsidR="00DA7366">
        <w:rPr>
          <w:rFonts w:ascii="Arial" w:hAnsi="Arial" w:cs="Arial"/>
          <w:sz w:val="24"/>
          <w:szCs w:val="24"/>
          <w:lang w:val="sr-Cyrl-RS"/>
        </w:rPr>
        <w:t xml:space="preserve"> и да ћемо имати још једну расправу и седницу Комисије, дају своје коментаре и предлоге како би</w:t>
      </w:r>
      <w:r w:rsidR="00854363">
        <w:rPr>
          <w:rFonts w:ascii="Arial" w:hAnsi="Arial" w:cs="Arial"/>
          <w:sz w:val="24"/>
          <w:szCs w:val="24"/>
          <w:lang w:val="sr-Cyrl-RS"/>
        </w:rPr>
        <w:t xml:space="preserve"> Локални</w:t>
      </w:r>
      <w:r w:rsidR="00DA7366">
        <w:rPr>
          <w:rFonts w:ascii="Arial" w:hAnsi="Arial" w:cs="Arial"/>
          <w:sz w:val="24"/>
          <w:szCs w:val="24"/>
          <w:lang w:val="sr-Cyrl-RS"/>
        </w:rPr>
        <w:t xml:space="preserve"> ациони план који треба да се усвоји и донесе био што свеобухватнији. За реч се јавио Вукашин Гроздовић који је скрену</w:t>
      </w:r>
      <w:r w:rsidR="005E373A">
        <w:rPr>
          <w:rFonts w:ascii="Arial" w:hAnsi="Arial" w:cs="Arial"/>
          <w:sz w:val="24"/>
          <w:szCs w:val="24"/>
          <w:lang w:val="sr-Cyrl-RS"/>
        </w:rPr>
        <w:t>о</w:t>
      </w:r>
      <w:r w:rsidR="00DA7366">
        <w:rPr>
          <w:rFonts w:ascii="Arial" w:hAnsi="Arial" w:cs="Arial"/>
          <w:sz w:val="24"/>
          <w:szCs w:val="24"/>
          <w:lang w:val="sr-Cyrl-RS"/>
        </w:rPr>
        <w:t xml:space="preserve"> пажњу да</w:t>
      </w:r>
      <w:r w:rsidR="005E373A">
        <w:rPr>
          <w:rFonts w:ascii="Arial" w:hAnsi="Arial" w:cs="Arial"/>
          <w:sz w:val="24"/>
          <w:szCs w:val="24"/>
          <w:lang w:val="sr-Cyrl-RS"/>
        </w:rPr>
        <w:t xml:space="preserve"> се највећа дискусија о наведеној теми водила око показатеља када стоји у локалном акционом плану удео ЈЛС које имају нпр. канцеларију за младе. Сматра да би требало само показатеље прилагодити локалном контексту да би се онда могло лакше све и пратити.</w:t>
      </w:r>
      <w:r w:rsidR="00A56CA1">
        <w:rPr>
          <w:rFonts w:ascii="Arial" w:hAnsi="Arial" w:cs="Arial"/>
          <w:sz w:val="24"/>
          <w:szCs w:val="24"/>
          <w:lang w:val="sr-Cyrl-RS"/>
        </w:rPr>
        <w:t xml:space="preserve"> Даље је појашњено да је ОПЕНС отворен за даљу сарадњу и да ће дати свој допринос у изради самог акта и да подржава предлог Криловића. Вукашин је навео да је друга тема око које је водио разговор са Криловићем била идеја да ли постоји потреба и могућност да се неке активности споје тј. да ли има њихових међусобних преклапања. Трећа тема око које су такође расправљали јесте национални процеси који неће бити готови до краја нашег Локалног акционог плана</w:t>
      </w:r>
      <w:r w:rsidR="00391774">
        <w:rPr>
          <w:rFonts w:ascii="Arial" w:hAnsi="Arial" w:cs="Arial"/>
          <w:sz w:val="24"/>
          <w:szCs w:val="24"/>
          <w:lang w:val="sr-Cyrl-RS"/>
        </w:rPr>
        <w:t>.</w:t>
      </w:r>
      <w:r w:rsidR="00CA4918">
        <w:rPr>
          <w:rFonts w:ascii="Arial" w:hAnsi="Arial" w:cs="Arial"/>
          <w:sz w:val="24"/>
          <w:szCs w:val="24"/>
          <w:lang w:val="sr-Cyrl-RS"/>
        </w:rPr>
        <w:t xml:space="preserve"> Пози</w:t>
      </w:r>
      <w:r w:rsidR="00594A46">
        <w:rPr>
          <w:rFonts w:ascii="Arial" w:hAnsi="Arial" w:cs="Arial"/>
          <w:sz w:val="24"/>
          <w:szCs w:val="24"/>
          <w:lang w:val="sr-Cyrl-RS"/>
        </w:rPr>
        <w:t xml:space="preserve">вао је све учесника да сврате </w:t>
      </w:r>
      <w:r w:rsidR="00CA4918">
        <w:rPr>
          <w:rFonts w:ascii="Arial" w:hAnsi="Arial" w:cs="Arial"/>
          <w:sz w:val="24"/>
          <w:szCs w:val="24"/>
          <w:lang w:val="sr-Cyrl-RS"/>
        </w:rPr>
        <w:t>у просторије ОПЕНС-а ради даље дискусије и разматрања предлога и препорука. Председвајући је поставио питање који се то програми преклапају на шта му је појашњено да је неопходно успоставити неку стандардизацију, а која ће се спровести на националном нивоу, а не локал</w:t>
      </w:r>
      <w:r w:rsidR="00854363">
        <w:rPr>
          <w:rFonts w:ascii="Arial" w:hAnsi="Arial" w:cs="Arial"/>
          <w:sz w:val="24"/>
          <w:szCs w:val="24"/>
          <w:lang w:val="sr-Cyrl-RS"/>
        </w:rPr>
        <w:t>ном, и да док се то не деси могу</w:t>
      </w:r>
      <w:r w:rsidR="00CA4918">
        <w:rPr>
          <w:rFonts w:ascii="Arial" w:hAnsi="Arial" w:cs="Arial"/>
          <w:sz w:val="24"/>
          <w:szCs w:val="24"/>
          <w:lang w:val="sr-Cyrl-RS"/>
        </w:rPr>
        <w:t xml:space="preserve"> се спроводити само неке промо активности</w:t>
      </w:r>
      <w:r w:rsidR="00E068DC">
        <w:rPr>
          <w:rFonts w:ascii="Arial" w:hAnsi="Arial" w:cs="Arial"/>
          <w:sz w:val="24"/>
          <w:szCs w:val="24"/>
          <w:lang w:val="sr-Cyrl-RS"/>
        </w:rPr>
        <w:t>. Преклапање су суштински у томе што су на нациналном нивоу постављени неки с</w:t>
      </w:r>
      <w:r w:rsidR="00854363">
        <w:rPr>
          <w:rFonts w:ascii="Arial" w:hAnsi="Arial" w:cs="Arial"/>
          <w:sz w:val="24"/>
          <w:szCs w:val="24"/>
          <w:lang w:val="sr-Cyrl-RS"/>
        </w:rPr>
        <w:t>т</w:t>
      </w:r>
      <w:r w:rsidR="00E068DC">
        <w:rPr>
          <w:rFonts w:ascii="Arial" w:hAnsi="Arial" w:cs="Arial"/>
          <w:sz w:val="24"/>
          <w:szCs w:val="24"/>
          <w:lang w:val="sr-Cyrl-RS"/>
        </w:rPr>
        <w:t>андарди и циљеви</w:t>
      </w:r>
      <w:r w:rsidR="00854363">
        <w:rPr>
          <w:rFonts w:ascii="Arial" w:hAnsi="Arial" w:cs="Arial"/>
          <w:sz w:val="24"/>
          <w:szCs w:val="24"/>
          <w:lang w:val="sr-Cyrl-RS"/>
        </w:rPr>
        <w:t>,</w:t>
      </w:r>
      <w:r w:rsidR="00E068DC">
        <w:rPr>
          <w:rFonts w:ascii="Arial" w:hAnsi="Arial" w:cs="Arial"/>
          <w:sz w:val="24"/>
          <w:szCs w:val="24"/>
          <w:lang w:val="sr-Cyrl-RS"/>
        </w:rPr>
        <w:t xml:space="preserve"> а које је изазов спровести и уклопити на локалном нивоу посебно имајући у виду чињеницу да неки процеси и нису и не</w:t>
      </w:r>
      <w:r w:rsidR="00854363">
        <w:rPr>
          <w:rFonts w:ascii="Arial" w:hAnsi="Arial" w:cs="Arial"/>
          <w:sz w:val="24"/>
          <w:szCs w:val="24"/>
          <w:lang w:val="sr-Cyrl-RS"/>
        </w:rPr>
        <w:t xml:space="preserve"> </w:t>
      </w:r>
      <w:r w:rsidR="00E068DC">
        <w:rPr>
          <w:rFonts w:ascii="Arial" w:hAnsi="Arial" w:cs="Arial"/>
          <w:sz w:val="24"/>
          <w:szCs w:val="24"/>
          <w:lang w:val="sr-Cyrl-RS"/>
        </w:rPr>
        <w:t>могу бити у надлежности јединице локалне самоуправе већ ће се то решавати на националном нивоу, односно од стране Министарства туризма и омладине. Крило</w:t>
      </w:r>
      <w:r w:rsidR="00594A46">
        <w:rPr>
          <w:rFonts w:ascii="Arial" w:hAnsi="Arial" w:cs="Arial"/>
          <w:sz w:val="24"/>
          <w:szCs w:val="24"/>
          <w:lang w:val="sr-Cyrl-RS"/>
        </w:rPr>
        <w:t>вић је</w:t>
      </w:r>
      <w:r w:rsidR="00DB6FB2">
        <w:rPr>
          <w:rFonts w:ascii="Arial" w:hAnsi="Arial" w:cs="Arial"/>
          <w:sz w:val="24"/>
          <w:szCs w:val="24"/>
          <w:lang w:val="sr-Cyrl-RS"/>
        </w:rPr>
        <w:t xml:space="preserve"> </w:t>
      </w:r>
      <w:r w:rsidR="00594A46">
        <w:rPr>
          <w:rFonts w:ascii="Arial" w:hAnsi="Arial" w:cs="Arial"/>
          <w:sz w:val="24"/>
          <w:szCs w:val="24"/>
          <w:lang w:val="sr-Cyrl-RS"/>
        </w:rPr>
        <w:t>изјавио да је спреман да сарађује са ОПЕНС-</w:t>
      </w:r>
      <w:r w:rsidR="00854363">
        <w:rPr>
          <w:rFonts w:ascii="Arial" w:hAnsi="Arial" w:cs="Arial"/>
          <w:sz w:val="24"/>
          <w:szCs w:val="24"/>
          <w:lang w:val="sr-Cyrl-RS"/>
        </w:rPr>
        <w:t xml:space="preserve">ом у изради ЛАП-а и још једном </w:t>
      </w:r>
      <w:r w:rsidR="00594A46">
        <w:rPr>
          <w:rFonts w:ascii="Arial" w:hAnsi="Arial" w:cs="Arial"/>
          <w:sz w:val="24"/>
          <w:szCs w:val="24"/>
          <w:lang w:val="sr-Cyrl-RS"/>
        </w:rPr>
        <w:t>позвао све да се усвоји нацрт предлога.</w:t>
      </w:r>
      <w:r w:rsidR="00E068DC">
        <w:rPr>
          <w:rFonts w:ascii="Arial" w:hAnsi="Arial" w:cs="Arial"/>
          <w:sz w:val="24"/>
          <w:szCs w:val="24"/>
          <w:lang w:val="sr-Cyrl-RS"/>
        </w:rPr>
        <w:t xml:space="preserve"> </w:t>
      </w:r>
      <w:r w:rsidR="00DB6FB2">
        <w:rPr>
          <w:rFonts w:ascii="Arial" w:hAnsi="Arial" w:cs="Arial"/>
          <w:sz w:val="24"/>
          <w:szCs w:val="24"/>
          <w:lang w:val="sr-Cyrl-RS"/>
        </w:rPr>
        <w:t>Вукашин</w:t>
      </w:r>
      <w:r w:rsidR="00DA7366">
        <w:rPr>
          <w:rFonts w:ascii="Arial" w:hAnsi="Arial" w:cs="Arial"/>
          <w:sz w:val="24"/>
          <w:szCs w:val="24"/>
          <w:lang w:val="sr-Cyrl-RS"/>
        </w:rPr>
        <w:t xml:space="preserve"> </w:t>
      </w:r>
      <w:r w:rsidR="00977C36">
        <w:rPr>
          <w:rFonts w:ascii="Arial" w:hAnsi="Arial" w:cs="Arial"/>
          <w:sz w:val="24"/>
          <w:szCs w:val="24"/>
          <w:lang w:val="sr-Cyrl-RS"/>
        </w:rPr>
        <w:t>је изјавио да се налазимо у</w:t>
      </w:r>
      <w:r w:rsidR="00DB6FB2">
        <w:rPr>
          <w:rFonts w:ascii="Arial" w:hAnsi="Arial" w:cs="Arial"/>
          <w:sz w:val="24"/>
          <w:szCs w:val="24"/>
          <w:lang w:val="sr-Cyrl-RS"/>
        </w:rPr>
        <w:t xml:space="preserve"> изазовној ситуацији, и да ће покушати на најбољи могући начин да исто превазиђу и реше. Цвјетићанин је дао реч Вишњи Нежић која је поставила питање у </w:t>
      </w:r>
      <w:r w:rsidR="0057268A">
        <w:rPr>
          <w:rFonts w:ascii="Arial" w:hAnsi="Arial" w:cs="Arial"/>
          <w:sz w:val="24"/>
          <w:szCs w:val="24"/>
          <w:lang w:val="sr-Cyrl-RS"/>
        </w:rPr>
        <w:t>вези мониторинг</w:t>
      </w:r>
      <w:r w:rsidR="00854363">
        <w:rPr>
          <w:rFonts w:ascii="Arial" w:hAnsi="Arial" w:cs="Arial"/>
          <w:sz w:val="24"/>
          <w:szCs w:val="24"/>
          <w:lang w:val="sr-Cyrl-RS"/>
        </w:rPr>
        <w:t>а</w:t>
      </w:r>
      <w:r w:rsidR="0057268A">
        <w:rPr>
          <w:rFonts w:ascii="Arial" w:hAnsi="Arial" w:cs="Arial"/>
          <w:sz w:val="24"/>
          <w:szCs w:val="24"/>
          <w:lang w:val="sr-Cyrl-RS"/>
        </w:rPr>
        <w:t xml:space="preserve"> и евалуације</w:t>
      </w:r>
      <w:r w:rsidR="00854363">
        <w:rPr>
          <w:rFonts w:ascii="Arial" w:hAnsi="Arial" w:cs="Arial"/>
          <w:sz w:val="24"/>
          <w:szCs w:val="24"/>
          <w:lang w:val="sr-Cyrl-RS"/>
        </w:rPr>
        <w:t>,</w:t>
      </w:r>
      <w:r w:rsidR="0057268A">
        <w:rPr>
          <w:rFonts w:ascii="Arial" w:hAnsi="Arial" w:cs="Arial"/>
          <w:sz w:val="24"/>
          <w:szCs w:val="24"/>
          <w:lang w:val="sr-Cyrl-RS"/>
        </w:rPr>
        <w:t xml:space="preserve"> односно да јој се појасни како ће се пратити показатељи о све</w:t>
      </w:r>
      <w:r w:rsidR="00977C36">
        <w:rPr>
          <w:rFonts w:ascii="Arial" w:hAnsi="Arial" w:cs="Arial"/>
          <w:sz w:val="24"/>
          <w:szCs w:val="24"/>
          <w:lang w:val="sr-Cyrl-RS"/>
        </w:rPr>
        <w:t>му</w:t>
      </w:r>
      <w:r w:rsidR="0057268A">
        <w:rPr>
          <w:rFonts w:ascii="Arial" w:hAnsi="Arial" w:cs="Arial"/>
          <w:sz w:val="24"/>
          <w:szCs w:val="24"/>
          <w:lang w:val="sr-Cyrl-RS"/>
        </w:rPr>
        <w:t xml:space="preserve"> о чему је причано до сада</w:t>
      </w:r>
      <w:r w:rsidR="00854363">
        <w:rPr>
          <w:rFonts w:ascii="Arial" w:hAnsi="Arial" w:cs="Arial"/>
          <w:sz w:val="24"/>
          <w:szCs w:val="24"/>
          <w:lang w:val="sr-Cyrl-RS"/>
        </w:rPr>
        <w:t>,</w:t>
      </w:r>
      <w:r w:rsidR="0057268A">
        <w:rPr>
          <w:rFonts w:ascii="Arial" w:hAnsi="Arial" w:cs="Arial"/>
          <w:sz w:val="24"/>
          <w:szCs w:val="24"/>
          <w:lang w:val="sr-Cyrl-RS"/>
        </w:rPr>
        <w:t xml:space="preserve"> ако се кроз конкурс неће видети сви показатељи. Криловић је одговорио да ће се наведен</w:t>
      </w:r>
      <w:r w:rsidR="00A325D1">
        <w:rPr>
          <w:rFonts w:ascii="Arial" w:hAnsi="Arial" w:cs="Arial"/>
          <w:sz w:val="24"/>
          <w:szCs w:val="24"/>
          <w:lang w:val="sr-Cyrl-RS"/>
        </w:rPr>
        <w:t>о решити достављањем извештаја</w:t>
      </w:r>
      <w:r w:rsidR="003D2436">
        <w:rPr>
          <w:rFonts w:ascii="Arial" w:hAnsi="Arial" w:cs="Arial"/>
          <w:sz w:val="24"/>
          <w:szCs w:val="24"/>
          <w:lang w:val="sr-Cyrl-RS"/>
        </w:rPr>
        <w:t xml:space="preserve"> надлежном министарству од стране оних који имају законску обавезу да то и доставе</w:t>
      </w:r>
      <w:r w:rsidR="009E763C">
        <w:rPr>
          <w:rFonts w:ascii="Arial" w:hAnsi="Arial" w:cs="Arial"/>
          <w:sz w:val="24"/>
          <w:szCs w:val="24"/>
          <w:lang w:val="sr-Cyrl-RS"/>
        </w:rPr>
        <w:t>. Наташа Игић је додала да Канцеларија за сарадњу са цивилним друштвом и Градска управа за опште послове</w:t>
      </w:r>
      <w:r w:rsidR="00854363">
        <w:rPr>
          <w:rFonts w:ascii="Arial" w:hAnsi="Arial" w:cs="Arial"/>
          <w:sz w:val="24"/>
          <w:szCs w:val="24"/>
          <w:lang w:val="sr-Cyrl-RS"/>
        </w:rPr>
        <w:t>,</w:t>
      </w:r>
      <w:r w:rsidR="009E763C">
        <w:rPr>
          <w:rFonts w:ascii="Arial" w:hAnsi="Arial" w:cs="Arial"/>
          <w:sz w:val="24"/>
          <w:szCs w:val="24"/>
          <w:lang w:val="sr-Cyrl-RS"/>
        </w:rPr>
        <w:t xml:space="preserve"> као органи Града</w:t>
      </w:r>
      <w:r w:rsidR="00854363">
        <w:rPr>
          <w:rFonts w:ascii="Arial" w:hAnsi="Arial" w:cs="Arial"/>
          <w:sz w:val="24"/>
          <w:szCs w:val="24"/>
          <w:lang w:val="sr-Cyrl-RS"/>
        </w:rPr>
        <w:t>,</w:t>
      </w:r>
      <w:r w:rsidR="009E763C">
        <w:rPr>
          <w:rFonts w:ascii="Arial" w:hAnsi="Arial" w:cs="Arial"/>
          <w:sz w:val="24"/>
          <w:szCs w:val="24"/>
          <w:lang w:val="sr-Cyrl-RS"/>
        </w:rPr>
        <w:t xml:space="preserve"> ће се потрудити у наредном периоду да у коминукацији са осталим органима Града (управама) активно учествују и допринесу у самој изради акциног плана</w:t>
      </w:r>
      <w:r w:rsidR="00854363">
        <w:rPr>
          <w:rFonts w:ascii="Arial" w:hAnsi="Arial" w:cs="Arial"/>
          <w:sz w:val="24"/>
          <w:szCs w:val="24"/>
          <w:lang w:val="sr-Cyrl-RS"/>
        </w:rPr>
        <w:t>,</w:t>
      </w:r>
      <w:r w:rsidR="009E763C">
        <w:rPr>
          <w:rFonts w:ascii="Arial" w:hAnsi="Arial" w:cs="Arial"/>
          <w:sz w:val="24"/>
          <w:szCs w:val="24"/>
          <w:lang w:val="sr-Cyrl-RS"/>
        </w:rPr>
        <w:t xml:space="preserve"> а да ће Канцеларија </w:t>
      </w:r>
      <w:r w:rsidR="009E763C">
        <w:rPr>
          <w:rFonts w:ascii="Arial" w:hAnsi="Arial" w:cs="Arial"/>
          <w:sz w:val="24"/>
          <w:szCs w:val="24"/>
          <w:lang w:val="sr-Cyrl-RS"/>
        </w:rPr>
        <w:lastRenderedPageBreak/>
        <w:t>за младе покушати да пронађе друге механизме и да укључи и прикупи релевантне информације од других актера</w:t>
      </w:r>
      <w:r w:rsidR="00854363">
        <w:rPr>
          <w:rFonts w:ascii="Arial" w:hAnsi="Arial" w:cs="Arial"/>
          <w:sz w:val="24"/>
          <w:szCs w:val="24"/>
          <w:lang w:val="sr-Cyrl-RS"/>
        </w:rPr>
        <w:t>,</w:t>
      </w:r>
      <w:r w:rsidR="009E763C">
        <w:rPr>
          <w:rFonts w:ascii="Arial" w:hAnsi="Arial" w:cs="Arial"/>
          <w:sz w:val="24"/>
          <w:szCs w:val="24"/>
          <w:lang w:val="sr-Cyrl-RS"/>
        </w:rPr>
        <w:t xml:space="preserve"> а које информације ће свакако допринети приликом израде наведеног акта. Вукашин је додао и поставио питање одговорности Канцелариј</w:t>
      </w:r>
      <w:r w:rsidR="00C82509">
        <w:rPr>
          <w:rFonts w:ascii="Arial" w:hAnsi="Arial" w:cs="Arial"/>
          <w:sz w:val="24"/>
          <w:szCs w:val="24"/>
          <w:lang w:val="sr-Cyrl-RS"/>
        </w:rPr>
        <w:t>е за младе, у смислу да ли ће за сваку ствар она прва одговарати, јер примера ради у нацрту акционог плана на националном нивоу стоји и дозвољава се да Министарство омладине и туризма неће сносити одговорност за поједина питања, као нпр базом података волонтера, већ ће то сносити друго министарство. У том смислу да ли ће се и на локалном нивоу применити исто решење, у смислу да сваки орган из делокруга свог ресора одговара за исто, или ће пак Канцеларија за младе бити одговорна и која ће даље, путем споменутих механизама у сарадњи са осталим органима и ресорима, прибавити неопходне податке. Наташа Игић је појаснила на Вукашиново питање, да је заиста тешко извештавање ЛАП-а поверити некој другој ресорној управи и која није у целом том процесу и сматра да Канцеларија за младе, као носилац целог тог процеса, не треба да то делегира другим ресорним управа поред свог обима послова које друге управе имају.</w:t>
      </w:r>
      <w:r w:rsidR="006958C4">
        <w:rPr>
          <w:rFonts w:ascii="Arial" w:hAnsi="Arial" w:cs="Arial"/>
          <w:sz w:val="24"/>
          <w:szCs w:val="24"/>
          <w:lang w:val="sr-Cyrl-RS"/>
        </w:rPr>
        <w:t xml:space="preserve"> Сматра да би све друго било контрапродуктивно. Криловић се надовезао и изјавио да начин организације управа у Новом Саду представља технички проблем</w:t>
      </w:r>
      <w:r w:rsidR="006B7B90">
        <w:rPr>
          <w:rFonts w:ascii="Arial" w:hAnsi="Arial" w:cs="Arial"/>
          <w:sz w:val="24"/>
          <w:szCs w:val="24"/>
          <w:lang w:val="sr-Cyrl-RS"/>
        </w:rPr>
        <w:t xml:space="preserve"> у смислу сарадње и извештавања</w:t>
      </w:r>
      <w:r w:rsidR="006958C4">
        <w:rPr>
          <w:rFonts w:ascii="Arial" w:hAnsi="Arial" w:cs="Arial"/>
          <w:sz w:val="24"/>
          <w:szCs w:val="24"/>
          <w:lang w:val="sr-Cyrl-RS"/>
        </w:rPr>
        <w:t xml:space="preserve"> </w:t>
      </w:r>
      <w:r w:rsidR="006B7B90">
        <w:rPr>
          <w:rFonts w:ascii="Arial" w:hAnsi="Arial" w:cs="Arial"/>
          <w:sz w:val="24"/>
          <w:szCs w:val="24"/>
          <w:lang w:val="sr-Cyrl-RS"/>
        </w:rPr>
        <w:t>и да ће тек по доношењу једне локалне стратегије се створити предуслови за бољу повезаност и сарадњу међу управама.</w:t>
      </w:r>
      <w:r w:rsidR="006958C4">
        <w:rPr>
          <w:rFonts w:ascii="Arial" w:hAnsi="Arial" w:cs="Arial"/>
          <w:sz w:val="24"/>
          <w:szCs w:val="24"/>
          <w:lang w:val="sr-Cyrl-RS"/>
        </w:rPr>
        <w:t xml:space="preserve"> </w:t>
      </w:r>
      <w:r w:rsidR="006B7B90">
        <w:rPr>
          <w:rFonts w:ascii="Arial" w:hAnsi="Arial" w:cs="Arial"/>
          <w:sz w:val="24"/>
          <w:szCs w:val="24"/>
          <w:lang w:val="sr-Cyrl-RS"/>
        </w:rPr>
        <w:t>Председавајући је дао реч Мирјани Лукић Маринковић која је  изјавила да Градска управа за културу на сваке 2 године израђује акционе планове, да је упозната са свим потешкоћама са којима се омладински сектор сусреће. Даље је навела да није имала довољно времена да детаљније ишчита Нацрт ЛАП-а, али да има један предлог за ра</w:t>
      </w:r>
      <w:r w:rsidR="007F79CB">
        <w:rPr>
          <w:rFonts w:ascii="Arial" w:hAnsi="Arial" w:cs="Arial"/>
          <w:sz w:val="24"/>
          <w:szCs w:val="24"/>
          <w:lang w:val="sr-Cyrl-RS"/>
        </w:rPr>
        <w:t>змишљање у делу табеле који се тиче</w:t>
      </w:r>
      <w:r w:rsidR="006B7B90">
        <w:rPr>
          <w:rFonts w:ascii="Arial" w:hAnsi="Arial" w:cs="Arial"/>
          <w:sz w:val="24"/>
          <w:szCs w:val="24"/>
          <w:lang w:val="sr-Cyrl-RS"/>
        </w:rPr>
        <w:t xml:space="preserve"> провере </w:t>
      </w:r>
      <w:r w:rsidR="007F79CB">
        <w:rPr>
          <w:rFonts w:ascii="Arial" w:hAnsi="Arial" w:cs="Arial"/>
          <w:sz w:val="24"/>
          <w:szCs w:val="24"/>
          <w:lang w:val="sr-Cyrl-RS"/>
        </w:rPr>
        <w:t>где би требало додати и један податак</w:t>
      </w:r>
      <w:r w:rsidR="00854363">
        <w:rPr>
          <w:rFonts w:ascii="Arial" w:hAnsi="Arial" w:cs="Arial"/>
          <w:sz w:val="24"/>
          <w:szCs w:val="24"/>
          <w:lang w:val="sr-Cyrl-RS"/>
        </w:rPr>
        <w:t>,</w:t>
      </w:r>
      <w:r w:rsidR="007F79CB">
        <w:rPr>
          <w:rFonts w:ascii="Arial" w:hAnsi="Arial" w:cs="Arial"/>
          <w:sz w:val="24"/>
          <w:szCs w:val="24"/>
          <w:lang w:val="sr-Cyrl-RS"/>
        </w:rPr>
        <w:t xml:space="preserve"> а који се тиче ко је задужен за спровођење мере, односно активности и да би се на тај начин тачно знало ко је учесник процеса и од кога можемо очекивати релевантне информације. Криловић појашњава да код сваког посебног циља су мере</w:t>
      </w:r>
      <w:r w:rsidR="0057268A">
        <w:rPr>
          <w:rFonts w:ascii="Arial" w:hAnsi="Arial" w:cs="Arial"/>
          <w:sz w:val="24"/>
          <w:szCs w:val="24"/>
          <w:lang w:val="sr-Cyrl-RS"/>
        </w:rPr>
        <w:t xml:space="preserve"> </w:t>
      </w:r>
      <w:r w:rsidR="007F79CB">
        <w:rPr>
          <w:rFonts w:ascii="Arial" w:hAnsi="Arial" w:cs="Arial"/>
          <w:sz w:val="24"/>
          <w:szCs w:val="24"/>
          <w:lang w:val="sr-Cyrl-RS"/>
        </w:rPr>
        <w:t>које су у оквиру тог циља и да</w:t>
      </w:r>
      <w:r w:rsidR="00854363">
        <w:rPr>
          <w:rFonts w:ascii="Arial" w:hAnsi="Arial" w:cs="Arial"/>
          <w:sz w:val="24"/>
          <w:szCs w:val="24"/>
          <w:lang w:val="sr-Cyrl-RS"/>
        </w:rPr>
        <w:t xml:space="preserve"> је у табелама</w:t>
      </w:r>
      <w:r w:rsidR="007F79CB">
        <w:rPr>
          <w:rFonts w:ascii="Arial" w:hAnsi="Arial" w:cs="Arial"/>
          <w:sz w:val="24"/>
          <w:szCs w:val="24"/>
          <w:lang w:val="sr-Cyrl-RS"/>
        </w:rPr>
        <w:t xml:space="preserve"> јасно дефинисано који органи, односно партнери су укључени у реализацији на</w:t>
      </w:r>
      <w:r w:rsidR="00854363">
        <w:rPr>
          <w:rFonts w:ascii="Arial" w:hAnsi="Arial" w:cs="Arial"/>
          <w:sz w:val="24"/>
          <w:szCs w:val="24"/>
          <w:lang w:val="sr-Cyrl-RS"/>
        </w:rPr>
        <w:t>в</w:t>
      </w:r>
      <w:r w:rsidR="007F79CB">
        <w:rPr>
          <w:rFonts w:ascii="Arial" w:hAnsi="Arial" w:cs="Arial"/>
          <w:sz w:val="24"/>
          <w:szCs w:val="24"/>
          <w:lang w:val="sr-Cyrl-RS"/>
        </w:rPr>
        <w:t xml:space="preserve">едене мере. </w:t>
      </w:r>
    </w:p>
    <w:p w:rsidR="00804154" w:rsidRDefault="00804154" w:rsidP="007D572B">
      <w:pPr>
        <w:ind w:firstLine="720"/>
        <w:jc w:val="both"/>
        <w:rPr>
          <w:rFonts w:ascii="Arial" w:hAnsi="Arial" w:cs="Arial"/>
          <w:sz w:val="24"/>
          <w:szCs w:val="24"/>
          <w:lang w:val="sr-Cyrl-RS"/>
        </w:rPr>
      </w:pPr>
    </w:p>
    <w:p w:rsidR="00804154" w:rsidRDefault="00804154" w:rsidP="00804154">
      <w:pPr>
        <w:ind w:firstLine="720"/>
        <w:jc w:val="center"/>
        <w:rPr>
          <w:rFonts w:ascii="Arial" w:hAnsi="Arial" w:cs="Arial"/>
          <w:sz w:val="24"/>
          <w:szCs w:val="24"/>
          <w:lang w:val="sr-Cyrl-RS"/>
        </w:rPr>
      </w:pPr>
      <w:r>
        <w:rPr>
          <w:rFonts w:ascii="Arial" w:hAnsi="Arial" w:cs="Arial"/>
          <w:sz w:val="24"/>
          <w:szCs w:val="24"/>
          <w:lang w:val="sr-Cyrl-RS"/>
        </w:rPr>
        <w:t>Тачка 5.</w:t>
      </w:r>
    </w:p>
    <w:p w:rsidR="00804154" w:rsidRDefault="00854363" w:rsidP="00804154">
      <w:pPr>
        <w:ind w:firstLine="720"/>
        <w:jc w:val="both"/>
        <w:rPr>
          <w:rFonts w:ascii="Arial" w:hAnsi="Arial" w:cs="Arial"/>
          <w:sz w:val="24"/>
          <w:szCs w:val="24"/>
          <w:lang w:val="sr-Cyrl-RS"/>
        </w:rPr>
      </w:pPr>
      <w:r>
        <w:rPr>
          <w:rFonts w:ascii="Arial" w:hAnsi="Arial" w:cs="Arial"/>
          <w:sz w:val="24"/>
          <w:szCs w:val="24"/>
          <w:lang w:val="sr-Cyrl-RS"/>
        </w:rPr>
        <w:t>П</w:t>
      </w:r>
      <w:r w:rsidR="00804154">
        <w:rPr>
          <w:rFonts w:ascii="Arial" w:hAnsi="Arial" w:cs="Arial"/>
          <w:sz w:val="24"/>
          <w:szCs w:val="24"/>
          <w:lang w:val="sr-Cyrl-RS"/>
        </w:rPr>
        <w:t>редседавај</w:t>
      </w:r>
      <w:r>
        <w:rPr>
          <w:rFonts w:ascii="Arial" w:hAnsi="Arial" w:cs="Arial"/>
          <w:sz w:val="24"/>
          <w:szCs w:val="24"/>
          <w:lang w:val="sr-Cyrl-RS"/>
        </w:rPr>
        <w:t>ући је отворио дискусију по петој</w:t>
      </w:r>
      <w:r w:rsidR="00804154">
        <w:rPr>
          <w:rFonts w:ascii="Arial" w:hAnsi="Arial" w:cs="Arial"/>
          <w:sz w:val="24"/>
          <w:szCs w:val="24"/>
          <w:lang w:val="sr-Cyrl-RS"/>
        </w:rPr>
        <w:t xml:space="preserve"> тачки Дневног реда и пошто се нико није јавио за реч</w:t>
      </w:r>
      <w:r>
        <w:rPr>
          <w:rFonts w:ascii="Arial" w:hAnsi="Arial" w:cs="Arial"/>
          <w:sz w:val="24"/>
          <w:szCs w:val="24"/>
          <w:lang w:val="sr-Cyrl-RS"/>
        </w:rPr>
        <w:t>,</w:t>
      </w:r>
      <w:r w:rsidR="00804154">
        <w:rPr>
          <w:rFonts w:ascii="Arial" w:hAnsi="Arial" w:cs="Arial"/>
          <w:sz w:val="24"/>
          <w:szCs w:val="24"/>
          <w:lang w:val="sr-Cyrl-RS"/>
        </w:rPr>
        <w:t xml:space="preserve"> прешло се на изјашњавање о предложеном </w:t>
      </w:r>
      <w:r w:rsidR="00804154" w:rsidRPr="00804154">
        <w:rPr>
          <w:rFonts w:ascii="Arial" w:hAnsi="Arial" w:cs="Arial"/>
          <w:sz w:val="24"/>
          <w:szCs w:val="24"/>
        </w:rPr>
        <w:t xml:space="preserve">Нацрту Локалног акционог плана политике за младе Града Новог Сада за </w:t>
      </w:r>
      <w:r>
        <w:rPr>
          <w:rFonts w:ascii="Arial" w:hAnsi="Arial" w:cs="Arial"/>
          <w:sz w:val="24"/>
          <w:szCs w:val="24"/>
        </w:rPr>
        <w:t xml:space="preserve">период од 2023. до 2025. </w:t>
      </w:r>
      <w:r>
        <w:rPr>
          <w:rFonts w:ascii="Arial" w:hAnsi="Arial" w:cs="Arial"/>
          <w:sz w:val="24"/>
          <w:szCs w:val="24"/>
          <w:lang w:val="sr-Cyrl-RS"/>
        </w:rPr>
        <w:t>г</w:t>
      </w:r>
      <w:r>
        <w:rPr>
          <w:rFonts w:ascii="Arial" w:hAnsi="Arial" w:cs="Arial"/>
          <w:sz w:val="24"/>
          <w:szCs w:val="24"/>
        </w:rPr>
        <w:t>одине</w:t>
      </w:r>
      <w:r>
        <w:rPr>
          <w:rFonts w:ascii="Arial" w:hAnsi="Arial" w:cs="Arial"/>
          <w:sz w:val="24"/>
          <w:szCs w:val="24"/>
          <w:lang w:val="sr-Cyrl-RS"/>
        </w:rPr>
        <w:t>, а</w:t>
      </w:r>
      <w:r w:rsidR="00804154">
        <w:rPr>
          <w:rFonts w:ascii="Arial" w:hAnsi="Arial" w:cs="Arial"/>
          <w:sz w:val="24"/>
          <w:szCs w:val="24"/>
          <w:lang w:val="sr-Cyrl-RS"/>
        </w:rPr>
        <w:t xml:space="preserve"> који је усвојен већином гласова </w:t>
      </w:r>
      <w:r>
        <w:rPr>
          <w:rFonts w:ascii="Arial" w:hAnsi="Arial" w:cs="Arial"/>
          <w:sz w:val="24"/>
          <w:szCs w:val="24"/>
          <w:lang w:val="sr-Cyrl-RS"/>
        </w:rPr>
        <w:t xml:space="preserve">и </w:t>
      </w:r>
      <w:r w:rsidR="00804154">
        <w:rPr>
          <w:rFonts w:ascii="Arial" w:hAnsi="Arial" w:cs="Arial"/>
          <w:sz w:val="24"/>
          <w:szCs w:val="24"/>
          <w:lang w:val="sr-Cyrl-RS"/>
        </w:rPr>
        <w:t>са једним уздржаним</w:t>
      </w:r>
      <w:r>
        <w:rPr>
          <w:rFonts w:ascii="Arial" w:hAnsi="Arial" w:cs="Arial"/>
          <w:sz w:val="24"/>
          <w:szCs w:val="24"/>
          <w:lang w:val="sr-Cyrl-RS"/>
        </w:rPr>
        <w:t xml:space="preserve"> гласом</w:t>
      </w:r>
      <w:r w:rsidR="00040548">
        <w:rPr>
          <w:rFonts w:ascii="Arial" w:hAnsi="Arial" w:cs="Arial"/>
          <w:sz w:val="24"/>
          <w:szCs w:val="24"/>
          <w:lang w:val="sr-Cyrl-RS"/>
        </w:rPr>
        <w:t xml:space="preserve"> уз Закључак Комисије да се усваја Нацрт Локалног акционог плана политике за младе Града Новог Сада за период од 2023. до 2025</w:t>
      </w:r>
      <w:r w:rsidR="00804154">
        <w:rPr>
          <w:rFonts w:ascii="Arial" w:hAnsi="Arial" w:cs="Arial"/>
          <w:sz w:val="24"/>
          <w:szCs w:val="24"/>
          <w:lang w:val="sr-Cyrl-RS"/>
        </w:rPr>
        <w:t>.</w:t>
      </w:r>
      <w:r w:rsidR="00040548">
        <w:rPr>
          <w:rFonts w:ascii="Arial" w:hAnsi="Arial" w:cs="Arial"/>
          <w:sz w:val="24"/>
          <w:szCs w:val="24"/>
          <w:lang w:val="sr-Cyrl-RS"/>
        </w:rPr>
        <w:t xml:space="preserve"> године и прослеђује га Савету за младе на територији Града Новог Сада на разматрање.</w:t>
      </w:r>
    </w:p>
    <w:p w:rsidR="00014A36" w:rsidRDefault="00014A36" w:rsidP="00804154">
      <w:pPr>
        <w:ind w:firstLine="720"/>
        <w:jc w:val="both"/>
        <w:rPr>
          <w:rFonts w:ascii="Arial" w:hAnsi="Arial" w:cs="Arial"/>
          <w:sz w:val="24"/>
          <w:szCs w:val="24"/>
          <w:lang w:val="sr-Cyrl-RS"/>
        </w:rPr>
      </w:pPr>
    </w:p>
    <w:p w:rsidR="00804154" w:rsidRDefault="00804154" w:rsidP="00804154">
      <w:pPr>
        <w:ind w:firstLine="720"/>
        <w:jc w:val="center"/>
        <w:rPr>
          <w:rFonts w:ascii="Arial" w:hAnsi="Arial" w:cs="Arial"/>
          <w:sz w:val="24"/>
          <w:szCs w:val="24"/>
          <w:lang w:val="sr-Cyrl-RS"/>
        </w:rPr>
      </w:pPr>
      <w:r>
        <w:rPr>
          <w:rFonts w:ascii="Arial" w:hAnsi="Arial" w:cs="Arial"/>
          <w:sz w:val="24"/>
          <w:szCs w:val="24"/>
          <w:lang w:val="sr-Cyrl-RS"/>
        </w:rPr>
        <w:lastRenderedPageBreak/>
        <w:t>Тачка 6.</w:t>
      </w:r>
    </w:p>
    <w:p w:rsidR="00014A36" w:rsidRDefault="00014A36" w:rsidP="00014A36">
      <w:pPr>
        <w:ind w:firstLine="720"/>
        <w:jc w:val="both"/>
        <w:rPr>
          <w:rFonts w:ascii="Arial" w:hAnsi="Arial" w:cs="Arial"/>
          <w:sz w:val="24"/>
          <w:szCs w:val="24"/>
          <w:lang w:val="sr-Cyrl-RS"/>
        </w:rPr>
      </w:pPr>
      <w:r>
        <w:rPr>
          <w:rFonts w:ascii="Arial" w:hAnsi="Arial" w:cs="Arial"/>
          <w:sz w:val="24"/>
          <w:szCs w:val="24"/>
          <w:lang w:val="sr-Cyrl-RS"/>
        </w:rPr>
        <w:t>Председавајући је отворио 6. тачку Дневног реда и пошто се нико није јавио за реч, Криловић  је искористио прилику и још једном позвао учеснике</w:t>
      </w:r>
      <w:r w:rsidR="00040548">
        <w:rPr>
          <w:rFonts w:ascii="Arial" w:hAnsi="Arial" w:cs="Arial"/>
          <w:sz w:val="24"/>
          <w:szCs w:val="24"/>
          <w:lang w:val="sr-Cyrl-RS"/>
        </w:rPr>
        <w:t>/це</w:t>
      </w:r>
      <w:r w:rsidR="00F97991">
        <w:rPr>
          <w:rFonts w:ascii="Arial" w:hAnsi="Arial" w:cs="Arial"/>
          <w:sz w:val="24"/>
          <w:szCs w:val="24"/>
          <w:lang w:val="sr-Cyrl-RS"/>
        </w:rPr>
        <w:t xml:space="preserve"> да се одазову у што већем броју како би активно учествовали у изради </w:t>
      </w:r>
      <w:r w:rsidR="00040548">
        <w:rPr>
          <w:rFonts w:ascii="Arial" w:hAnsi="Arial" w:cs="Arial"/>
          <w:sz w:val="24"/>
          <w:szCs w:val="24"/>
          <w:lang w:val="sr-Cyrl-RS"/>
        </w:rPr>
        <w:t xml:space="preserve">предметног </w:t>
      </w:r>
      <w:r w:rsidR="00F97991">
        <w:rPr>
          <w:rFonts w:ascii="Arial" w:hAnsi="Arial" w:cs="Arial"/>
          <w:sz w:val="24"/>
          <w:szCs w:val="24"/>
          <w:lang w:val="sr-Cyrl-RS"/>
        </w:rPr>
        <w:t>акта</w:t>
      </w:r>
      <w:r w:rsidR="00040548">
        <w:rPr>
          <w:rFonts w:ascii="Arial" w:hAnsi="Arial" w:cs="Arial"/>
          <w:sz w:val="24"/>
          <w:szCs w:val="24"/>
          <w:lang w:val="sr-Cyrl-RS"/>
        </w:rPr>
        <w:t xml:space="preserve"> за младе</w:t>
      </w:r>
      <w:r w:rsidR="00F97991">
        <w:rPr>
          <w:rFonts w:ascii="Arial" w:hAnsi="Arial" w:cs="Arial"/>
          <w:sz w:val="24"/>
          <w:szCs w:val="24"/>
          <w:lang w:val="sr-Cyrl-RS"/>
        </w:rPr>
        <w:t>. Председавајући је констатовао да је исцрпљен Дневни ред и захвалио се свим присутнима на ажурности. Седница је завршена у 09.49 часова</w:t>
      </w:r>
    </w:p>
    <w:p w:rsidR="008E7767" w:rsidRDefault="008E7767" w:rsidP="00037F68">
      <w:pPr>
        <w:jc w:val="both"/>
        <w:rPr>
          <w:rFonts w:ascii="Arial" w:hAnsi="Arial" w:cs="Arial"/>
          <w:sz w:val="24"/>
          <w:szCs w:val="24"/>
          <w:lang w:val="sr-Cyrl-RS"/>
        </w:rPr>
      </w:pPr>
    </w:p>
    <w:p w:rsidR="002B012F" w:rsidRPr="002B012F" w:rsidRDefault="005E373A" w:rsidP="002B012F">
      <w:pPr>
        <w:tabs>
          <w:tab w:val="left" w:pos="3465"/>
        </w:tabs>
        <w:jc w:val="both"/>
        <w:rPr>
          <w:rFonts w:ascii="Arial" w:hAnsi="Arial" w:cs="Arial"/>
          <w:sz w:val="24"/>
          <w:szCs w:val="24"/>
          <w:lang w:val="sr-Cyrl-CS"/>
        </w:rPr>
      </w:pPr>
      <w:r>
        <w:rPr>
          <w:rFonts w:ascii="Arial" w:hAnsi="Arial" w:cs="Arial"/>
          <w:sz w:val="24"/>
          <w:szCs w:val="24"/>
          <w:lang w:val="sr-Cyrl-RS"/>
        </w:rPr>
        <w:t xml:space="preserve">      </w:t>
      </w:r>
    </w:p>
    <w:p w:rsidR="002B012F" w:rsidRPr="002B012F" w:rsidRDefault="002B012F" w:rsidP="002B012F">
      <w:pPr>
        <w:tabs>
          <w:tab w:val="left" w:pos="3465"/>
        </w:tabs>
        <w:jc w:val="both"/>
        <w:rPr>
          <w:rFonts w:ascii="Arial" w:hAnsi="Arial" w:cs="Arial"/>
          <w:sz w:val="24"/>
          <w:szCs w:val="24"/>
          <w:lang w:val="sr-Cyrl-CS"/>
        </w:rPr>
      </w:pPr>
    </w:p>
    <w:p w:rsidR="002B012F" w:rsidRPr="002B012F" w:rsidRDefault="002B012F" w:rsidP="002B012F">
      <w:pPr>
        <w:tabs>
          <w:tab w:val="left" w:pos="3465"/>
        </w:tabs>
        <w:jc w:val="both"/>
        <w:rPr>
          <w:rFonts w:ascii="Arial" w:hAnsi="Arial" w:cs="Arial"/>
          <w:sz w:val="24"/>
          <w:szCs w:val="24"/>
          <w:lang w:val="sr-Cyrl-CS"/>
        </w:rPr>
      </w:pPr>
    </w:p>
    <w:p w:rsidR="002B012F" w:rsidRDefault="002B012F" w:rsidP="002B012F">
      <w:pPr>
        <w:tabs>
          <w:tab w:val="left" w:pos="5925"/>
        </w:tabs>
        <w:jc w:val="both"/>
        <w:rPr>
          <w:rFonts w:ascii="Arial" w:hAnsi="Arial" w:cs="Arial"/>
          <w:sz w:val="24"/>
          <w:szCs w:val="24"/>
          <w:lang w:val="sr-Cyrl-CS"/>
        </w:rPr>
      </w:pPr>
      <w:r w:rsidRPr="002B012F">
        <w:rPr>
          <w:rFonts w:ascii="Arial" w:hAnsi="Arial" w:cs="Arial"/>
          <w:sz w:val="24"/>
          <w:szCs w:val="24"/>
          <w:lang w:val="sr-Cyrl-CS"/>
        </w:rPr>
        <w:t xml:space="preserve">   </w:t>
      </w:r>
      <w:r w:rsidR="009214F2">
        <w:rPr>
          <w:rFonts w:ascii="Arial" w:hAnsi="Arial" w:cs="Arial"/>
          <w:sz w:val="24"/>
          <w:szCs w:val="24"/>
          <w:lang w:val="sr-Cyrl-CS"/>
        </w:rPr>
        <w:t xml:space="preserve"> </w:t>
      </w:r>
      <w:r w:rsidR="006411A4">
        <w:rPr>
          <w:rFonts w:ascii="Arial" w:hAnsi="Arial" w:cs="Arial"/>
          <w:sz w:val="24"/>
          <w:szCs w:val="24"/>
          <w:lang w:val="sr-Cyrl-CS"/>
        </w:rPr>
        <w:t xml:space="preserve"> Записник сачинио</w:t>
      </w:r>
      <w:r w:rsidRPr="002B012F">
        <w:rPr>
          <w:rFonts w:ascii="Arial" w:hAnsi="Arial" w:cs="Arial"/>
          <w:sz w:val="24"/>
          <w:szCs w:val="24"/>
          <w:lang w:val="sr-Cyrl-CS"/>
        </w:rPr>
        <w:t xml:space="preserve">                                                      ПРЕДСЕДНИК </w:t>
      </w:r>
      <w:r w:rsidR="009214F2">
        <w:rPr>
          <w:rFonts w:ascii="Arial" w:hAnsi="Arial" w:cs="Arial"/>
          <w:sz w:val="24"/>
          <w:szCs w:val="24"/>
          <w:lang w:val="sr-Cyrl-CS"/>
        </w:rPr>
        <w:t>КОМИСИЈЕ</w:t>
      </w:r>
    </w:p>
    <w:p w:rsidR="009F3889" w:rsidRPr="002B012F" w:rsidRDefault="009F3889" w:rsidP="002B012F">
      <w:pPr>
        <w:tabs>
          <w:tab w:val="left" w:pos="5925"/>
        </w:tabs>
        <w:jc w:val="both"/>
        <w:rPr>
          <w:rFonts w:ascii="Arial" w:hAnsi="Arial" w:cs="Arial"/>
          <w:sz w:val="24"/>
          <w:szCs w:val="24"/>
          <w:lang w:val="sr-Cyrl-CS"/>
        </w:rPr>
      </w:pPr>
    </w:p>
    <w:p w:rsidR="002B012F" w:rsidRPr="002B012F" w:rsidRDefault="002B012F" w:rsidP="002B012F">
      <w:pPr>
        <w:tabs>
          <w:tab w:val="left" w:pos="5940"/>
        </w:tabs>
        <w:jc w:val="both"/>
        <w:rPr>
          <w:rFonts w:ascii="Arial" w:hAnsi="Arial" w:cs="Arial"/>
          <w:sz w:val="24"/>
          <w:szCs w:val="24"/>
          <w:lang w:val="sr-Cyrl-CS"/>
        </w:rPr>
      </w:pPr>
      <w:r w:rsidRPr="002B012F">
        <w:rPr>
          <w:rFonts w:ascii="Arial" w:hAnsi="Arial" w:cs="Arial"/>
          <w:sz w:val="24"/>
          <w:szCs w:val="24"/>
          <w:lang w:val="sr-Cyrl-CS"/>
        </w:rPr>
        <w:t xml:space="preserve">      Ми</w:t>
      </w:r>
      <w:r w:rsidR="006411A4">
        <w:rPr>
          <w:rFonts w:ascii="Arial" w:hAnsi="Arial" w:cs="Arial"/>
          <w:sz w:val="24"/>
          <w:szCs w:val="24"/>
          <w:lang w:val="sr-Cyrl-CS"/>
        </w:rPr>
        <w:t>одраг Човић</w:t>
      </w:r>
      <w:r w:rsidRPr="002B012F">
        <w:rPr>
          <w:rFonts w:ascii="Arial" w:hAnsi="Arial" w:cs="Arial"/>
          <w:sz w:val="24"/>
          <w:szCs w:val="24"/>
          <w:lang w:val="sr-Cyrl-CS"/>
        </w:rPr>
        <w:tab/>
        <w:t xml:space="preserve">     </w:t>
      </w:r>
      <w:r w:rsidR="009214F2">
        <w:rPr>
          <w:rFonts w:ascii="Arial" w:hAnsi="Arial" w:cs="Arial"/>
          <w:sz w:val="24"/>
          <w:szCs w:val="24"/>
          <w:lang w:val="sr-Cyrl-CS"/>
        </w:rPr>
        <w:t xml:space="preserve">   </w:t>
      </w:r>
      <w:r w:rsidRPr="002B012F">
        <w:rPr>
          <w:rFonts w:ascii="Arial" w:hAnsi="Arial" w:cs="Arial"/>
          <w:sz w:val="24"/>
          <w:szCs w:val="24"/>
          <w:lang w:val="sr-Cyrl-CS"/>
        </w:rPr>
        <w:t xml:space="preserve"> Огњен Цвјетићанин</w:t>
      </w:r>
    </w:p>
    <w:p w:rsidR="002B012F" w:rsidRPr="00A60743" w:rsidRDefault="002B012F" w:rsidP="008E7767">
      <w:pPr>
        <w:jc w:val="both"/>
        <w:rPr>
          <w:rFonts w:ascii="Arial" w:hAnsi="Arial" w:cs="Arial"/>
          <w:sz w:val="24"/>
          <w:szCs w:val="24"/>
          <w:lang w:val="sr-Cyrl-RS"/>
        </w:rPr>
      </w:pPr>
    </w:p>
    <w:sectPr w:rsidR="002B012F" w:rsidRPr="00A60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53" w:rsidRDefault="00EF5853" w:rsidP="00F54CA9">
      <w:pPr>
        <w:spacing w:after="0" w:line="240" w:lineRule="auto"/>
      </w:pPr>
      <w:r>
        <w:separator/>
      </w:r>
    </w:p>
  </w:endnote>
  <w:endnote w:type="continuationSeparator" w:id="0">
    <w:p w:rsidR="00EF5853" w:rsidRDefault="00EF5853" w:rsidP="00F5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53" w:rsidRDefault="00EF5853" w:rsidP="00F54CA9">
      <w:pPr>
        <w:spacing w:after="0" w:line="240" w:lineRule="auto"/>
      </w:pPr>
      <w:r>
        <w:separator/>
      </w:r>
    </w:p>
  </w:footnote>
  <w:footnote w:type="continuationSeparator" w:id="0">
    <w:p w:rsidR="00EF5853" w:rsidRDefault="00EF5853" w:rsidP="00F54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B11D0"/>
    <w:multiLevelType w:val="hybridMultilevel"/>
    <w:tmpl w:val="6FC6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08"/>
    <w:rsid w:val="00014A36"/>
    <w:rsid w:val="00030108"/>
    <w:rsid w:val="00034CBB"/>
    <w:rsid w:val="00037F68"/>
    <w:rsid w:val="000402C8"/>
    <w:rsid w:val="00040548"/>
    <w:rsid w:val="000A5222"/>
    <w:rsid w:val="000D65E7"/>
    <w:rsid w:val="000E7276"/>
    <w:rsid w:val="000F374B"/>
    <w:rsid w:val="000F77C8"/>
    <w:rsid w:val="00145859"/>
    <w:rsid w:val="00153594"/>
    <w:rsid w:val="001616FA"/>
    <w:rsid w:val="00196855"/>
    <w:rsid w:val="001C76ED"/>
    <w:rsid w:val="00204C8F"/>
    <w:rsid w:val="00242DF6"/>
    <w:rsid w:val="00254AFD"/>
    <w:rsid w:val="00294F54"/>
    <w:rsid w:val="002B012F"/>
    <w:rsid w:val="00335B96"/>
    <w:rsid w:val="0034501F"/>
    <w:rsid w:val="00374D78"/>
    <w:rsid w:val="00391774"/>
    <w:rsid w:val="003B24BC"/>
    <w:rsid w:val="003C2CF5"/>
    <w:rsid w:val="003D2436"/>
    <w:rsid w:val="00483A7A"/>
    <w:rsid w:val="0048552A"/>
    <w:rsid w:val="004E3509"/>
    <w:rsid w:val="004F1463"/>
    <w:rsid w:val="005264D5"/>
    <w:rsid w:val="005411EE"/>
    <w:rsid w:val="00565978"/>
    <w:rsid w:val="0057268A"/>
    <w:rsid w:val="00587022"/>
    <w:rsid w:val="00594A46"/>
    <w:rsid w:val="005A7C61"/>
    <w:rsid w:val="005C2D5A"/>
    <w:rsid w:val="005E373A"/>
    <w:rsid w:val="00632E1D"/>
    <w:rsid w:val="00640F87"/>
    <w:rsid w:val="006411A4"/>
    <w:rsid w:val="006434AE"/>
    <w:rsid w:val="00652F00"/>
    <w:rsid w:val="00660EE9"/>
    <w:rsid w:val="006958C4"/>
    <w:rsid w:val="006A6105"/>
    <w:rsid w:val="006B3634"/>
    <w:rsid w:val="006B7B90"/>
    <w:rsid w:val="006C6388"/>
    <w:rsid w:val="006F6075"/>
    <w:rsid w:val="00781DFE"/>
    <w:rsid w:val="007D572B"/>
    <w:rsid w:val="007F79CB"/>
    <w:rsid w:val="00804154"/>
    <w:rsid w:val="00854363"/>
    <w:rsid w:val="00862FCA"/>
    <w:rsid w:val="00866B42"/>
    <w:rsid w:val="00891476"/>
    <w:rsid w:val="00896EFC"/>
    <w:rsid w:val="008B4D6C"/>
    <w:rsid w:val="008B6842"/>
    <w:rsid w:val="008D5B1D"/>
    <w:rsid w:val="008E7767"/>
    <w:rsid w:val="00920BA5"/>
    <w:rsid w:val="009214F2"/>
    <w:rsid w:val="00977443"/>
    <w:rsid w:val="00977C36"/>
    <w:rsid w:val="00983BEB"/>
    <w:rsid w:val="009A74DC"/>
    <w:rsid w:val="009C5352"/>
    <w:rsid w:val="009E763C"/>
    <w:rsid w:val="009F3889"/>
    <w:rsid w:val="00A00D77"/>
    <w:rsid w:val="00A039D0"/>
    <w:rsid w:val="00A325D1"/>
    <w:rsid w:val="00A50ADB"/>
    <w:rsid w:val="00A56CA1"/>
    <w:rsid w:val="00A60743"/>
    <w:rsid w:val="00A75F1C"/>
    <w:rsid w:val="00A95B77"/>
    <w:rsid w:val="00AA06B7"/>
    <w:rsid w:val="00AF413F"/>
    <w:rsid w:val="00AF4CB2"/>
    <w:rsid w:val="00AF5937"/>
    <w:rsid w:val="00B262AB"/>
    <w:rsid w:val="00B472D0"/>
    <w:rsid w:val="00B65DE7"/>
    <w:rsid w:val="00B74552"/>
    <w:rsid w:val="00B92EDF"/>
    <w:rsid w:val="00B9536F"/>
    <w:rsid w:val="00BA4977"/>
    <w:rsid w:val="00BB15B3"/>
    <w:rsid w:val="00BF383D"/>
    <w:rsid w:val="00C663D2"/>
    <w:rsid w:val="00C82509"/>
    <w:rsid w:val="00C83295"/>
    <w:rsid w:val="00CA0086"/>
    <w:rsid w:val="00CA4918"/>
    <w:rsid w:val="00CB2816"/>
    <w:rsid w:val="00D010B8"/>
    <w:rsid w:val="00D02410"/>
    <w:rsid w:val="00D10E36"/>
    <w:rsid w:val="00D41A07"/>
    <w:rsid w:val="00D83E41"/>
    <w:rsid w:val="00D86440"/>
    <w:rsid w:val="00DA7366"/>
    <w:rsid w:val="00DB1642"/>
    <w:rsid w:val="00DB6FB2"/>
    <w:rsid w:val="00DC361D"/>
    <w:rsid w:val="00DE1109"/>
    <w:rsid w:val="00E068DC"/>
    <w:rsid w:val="00E561A1"/>
    <w:rsid w:val="00EF332F"/>
    <w:rsid w:val="00EF5853"/>
    <w:rsid w:val="00F54CA9"/>
    <w:rsid w:val="00F913E1"/>
    <w:rsid w:val="00F97991"/>
    <w:rsid w:val="00FB0BD5"/>
    <w:rsid w:val="00FC0EF1"/>
    <w:rsid w:val="00FF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rsid w:val="00A039D0"/>
    <w:pPr>
      <w:spacing w:line="240" w:lineRule="exact"/>
    </w:pPr>
    <w:rPr>
      <w:rFonts w:ascii="Tahoma" w:eastAsia="Times New Roman" w:hAnsi="Tahoma" w:cs="Times New Roman"/>
      <w:sz w:val="24"/>
      <w:szCs w:val="20"/>
    </w:rPr>
  </w:style>
  <w:style w:type="paragraph" w:styleId="ListParagraph">
    <w:name w:val="List Paragraph"/>
    <w:basedOn w:val="Normal"/>
    <w:uiPriority w:val="34"/>
    <w:qFormat/>
    <w:rsid w:val="00A60743"/>
    <w:pPr>
      <w:ind w:left="720"/>
      <w:contextualSpacing/>
    </w:pPr>
  </w:style>
  <w:style w:type="paragraph" w:styleId="Header">
    <w:name w:val="header"/>
    <w:basedOn w:val="Normal"/>
    <w:link w:val="HeaderChar"/>
    <w:uiPriority w:val="99"/>
    <w:unhideWhenUsed/>
    <w:rsid w:val="00F5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CA9"/>
  </w:style>
  <w:style w:type="paragraph" w:styleId="Footer">
    <w:name w:val="footer"/>
    <w:basedOn w:val="Normal"/>
    <w:link w:val="FooterChar"/>
    <w:uiPriority w:val="99"/>
    <w:unhideWhenUsed/>
    <w:rsid w:val="00F5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CA9"/>
  </w:style>
  <w:style w:type="paragraph" w:styleId="BalloonText">
    <w:name w:val="Balloon Text"/>
    <w:basedOn w:val="Normal"/>
    <w:link w:val="BalloonTextChar"/>
    <w:uiPriority w:val="99"/>
    <w:semiHidden/>
    <w:unhideWhenUsed/>
    <w:rsid w:val="00977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4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rsid w:val="00A039D0"/>
    <w:pPr>
      <w:spacing w:line="240" w:lineRule="exact"/>
    </w:pPr>
    <w:rPr>
      <w:rFonts w:ascii="Tahoma" w:eastAsia="Times New Roman" w:hAnsi="Tahoma" w:cs="Times New Roman"/>
      <w:sz w:val="24"/>
      <w:szCs w:val="20"/>
    </w:rPr>
  </w:style>
  <w:style w:type="paragraph" w:styleId="ListParagraph">
    <w:name w:val="List Paragraph"/>
    <w:basedOn w:val="Normal"/>
    <w:uiPriority w:val="34"/>
    <w:qFormat/>
    <w:rsid w:val="00A60743"/>
    <w:pPr>
      <w:ind w:left="720"/>
      <w:contextualSpacing/>
    </w:pPr>
  </w:style>
  <w:style w:type="paragraph" w:styleId="Header">
    <w:name w:val="header"/>
    <w:basedOn w:val="Normal"/>
    <w:link w:val="HeaderChar"/>
    <w:uiPriority w:val="99"/>
    <w:unhideWhenUsed/>
    <w:rsid w:val="00F5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CA9"/>
  </w:style>
  <w:style w:type="paragraph" w:styleId="Footer">
    <w:name w:val="footer"/>
    <w:basedOn w:val="Normal"/>
    <w:link w:val="FooterChar"/>
    <w:uiPriority w:val="99"/>
    <w:unhideWhenUsed/>
    <w:rsid w:val="00F5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CA9"/>
  </w:style>
  <w:style w:type="paragraph" w:styleId="BalloonText">
    <w:name w:val="Balloon Text"/>
    <w:basedOn w:val="Normal"/>
    <w:link w:val="BalloonTextChar"/>
    <w:uiPriority w:val="99"/>
    <w:semiHidden/>
    <w:unhideWhenUsed/>
    <w:rsid w:val="00977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Мирјана</dc:creator>
  <cp:lastModifiedBy>Visnja</cp:lastModifiedBy>
  <cp:revision>2</cp:revision>
  <cp:lastPrinted>2023-04-10T10:51:00Z</cp:lastPrinted>
  <dcterms:created xsi:type="dcterms:W3CDTF">2023-11-27T09:20:00Z</dcterms:created>
  <dcterms:modified xsi:type="dcterms:W3CDTF">2023-11-27T09:20:00Z</dcterms:modified>
</cp:coreProperties>
</file>